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6C8" w:rsidRPr="00FF5E6F" w:rsidRDefault="009076C8" w:rsidP="009076C8">
      <w:pPr>
        <w:pStyle w:val="a3"/>
        <w:jc w:val="center"/>
        <w:rPr>
          <w:b/>
          <w:szCs w:val="28"/>
        </w:rPr>
      </w:pPr>
      <w:r>
        <w:rPr>
          <w:noProof/>
          <w:szCs w:val="28"/>
        </w:rPr>
        <w:drawing>
          <wp:inline distT="0" distB="0" distL="0" distR="0">
            <wp:extent cx="571500" cy="723900"/>
            <wp:effectExtent l="19050" t="0" r="0" b="0"/>
            <wp:docPr id="2" name="Рисунок 80"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Герб_Калитва_док"/>
                    <pic:cNvPicPr>
                      <a:picLocks noChangeAspect="1" noChangeArrowheads="1"/>
                    </pic:cNvPicPr>
                  </pic:nvPicPr>
                  <pic:blipFill>
                    <a:blip r:embed="rId8"/>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9076C8" w:rsidRPr="00FF5E6F" w:rsidRDefault="009076C8" w:rsidP="009076C8">
      <w:pPr>
        <w:pStyle w:val="a3"/>
        <w:jc w:val="center"/>
        <w:rPr>
          <w:spacing w:val="40"/>
          <w:szCs w:val="28"/>
        </w:rPr>
      </w:pPr>
      <w:r w:rsidRPr="00FF5E6F">
        <w:rPr>
          <w:spacing w:val="40"/>
          <w:szCs w:val="28"/>
        </w:rPr>
        <w:t>РОССИЙСКАЯ ФЕДЕРАЦИЯ</w:t>
      </w:r>
    </w:p>
    <w:p w:rsidR="009076C8" w:rsidRPr="00FF5E6F" w:rsidRDefault="009076C8" w:rsidP="009076C8">
      <w:pPr>
        <w:pStyle w:val="a3"/>
        <w:jc w:val="center"/>
        <w:rPr>
          <w:spacing w:val="40"/>
          <w:szCs w:val="28"/>
        </w:rPr>
      </w:pPr>
      <w:r w:rsidRPr="00FF5E6F">
        <w:rPr>
          <w:spacing w:val="40"/>
          <w:szCs w:val="28"/>
        </w:rPr>
        <w:t>РОСТОВСКАЯ ОБЛАСТЬ</w:t>
      </w:r>
    </w:p>
    <w:p w:rsidR="009076C8" w:rsidRPr="00FF5E6F" w:rsidRDefault="009076C8" w:rsidP="009076C8">
      <w:pPr>
        <w:pStyle w:val="a3"/>
        <w:jc w:val="center"/>
        <w:rPr>
          <w:spacing w:val="40"/>
          <w:szCs w:val="28"/>
        </w:rPr>
      </w:pPr>
      <w:r w:rsidRPr="00FF5E6F">
        <w:rPr>
          <w:spacing w:val="40"/>
          <w:szCs w:val="28"/>
        </w:rPr>
        <w:t>МУНИЦИПАЛЬНОЕ ОБРАЗОВАНИЕ</w:t>
      </w:r>
    </w:p>
    <w:p w:rsidR="009076C8" w:rsidRPr="00FF5E6F" w:rsidRDefault="009076C8" w:rsidP="009076C8">
      <w:pPr>
        <w:pStyle w:val="a3"/>
        <w:jc w:val="center"/>
        <w:rPr>
          <w:spacing w:val="40"/>
          <w:szCs w:val="28"/>
        </w:rPr>
      </w:pPr>
      <w:r w:rsidRPr="00FF5E6F">
        <w:rPr>
          <w:spacing w:val="40"/>
          <w:szCs w:val="28"/>
        </w:rPr>
        <w:t xml:space="preserve"> «НИЖНЕПОПОВСКОЕ СЕЛЬСКОЕ ПОСЕЛЕНИЕ»</w:t>
      </w:r>
    </w:p>
    <w:p w:rsidR="009076C8" w:rsidRPr="00FF5E6F" w:rsidRDefault="009076C8" w:rsidP="009076C8">
      <w:pPr>
        <w:pStyle w:val="a3"/>
        <w:jc w:val="center"/>
        <w:rPr>
          <w:spacing w:val="40"/>
          <w:szCs w:val="28"/>
        </w:rPr>
      </w:pPr>
      <w:r w:rsidRPr="00FF5E6F">
        <w:rPr>
          <w:spacing w:val="40"/>
          <w:szCs w:val="28"/>
        </w:rPr>
        <w:t>АДМИНИСТРАЦИЯ НИЖНЕПОПОВСКОГО СЕЛЬСКОГО ПОСЕЛЕНИЯ</w:t>
      </w:r>
    </w:p>
    <w:p w:rsidR="009076C8" w:rsidRPr="00FF5E6F" w:rsidRDefault="009076C8" w:rsidP="009076C8">
      <w:pPr>
        <w:spacing w:before="120"/>
        <w:jc w:val="center"/>
        <w:rPr>
          <w:b/>
          <w:sz w:val="28"/>
          <w:szCs w:val="28"/>
        </w:rPr>
      </w:pPr>
      <w:r w:rsidRPr="00FF5E6F">
        <w:rPr>
          <w:b/>
          <w:sz w:val="28"/>
          <w:szCs w:val="28"/>
        </w:rPr>
        <w:t>ПОСТАНОВЛЕНИЕ</w:t>
      </w:r>
    </w:p>
    <w:p w:rsidR="009076C8" w:rsidRPr="00FF5E6F" w:rsidRDefault="009076C8" w:rsidP="009076C8">
      <w:pPr>
        <w:spacing w:before="120"/>
        <w:jc w:val="center"/>
        <w:rPr>
          <w:sz w:val="28"/>
          <w:szCs w:val="28"/>
        </w:rPr>
      </w:pPr>
      <w:r w:rsidRPr="00FF5E6F">
        <w:rPr>
          <w:sz w:val="28"/>
          <w:szCs w:val="28"/>
        </w:rPr>
        <w:t xml:space="preserve">от </w:t>
      </w:r>
      <w:r w:rsidR="004C6AD6">
        <w:rPr>
          <w:sz w:val="28"/>
          <w:szCs w:val="28"/>
        </w:rPr>
        <w:t>___</w:t>
      </w:r>
      <w:r w:rsidRPr="00FF5E6F">
        <w:rPr>
          <w:sz w:val="28"/>
          <w:szCs w:val="28"/>
        </w:rPr>
        <w:t>.</w:t>
      </w:r>
      <w:r w:rsidR="009C3814">
        <w:rPr>
          <w:sz w:val="28"/>
          <w:szCs w:val="28"/>
        </w:rPr>
        <w:t>12</w:t>
      </w:r>
      <w:r w:rsidRPr="00FF5E6F">
        <w:rPr>
          <w:sz w:val="28"/>
          <w:szCs w:val="28"/>
        </w:rPr>
        <w:t>.202</w:t>
      </w:r>
      <w:r w:rsidR="004C6AD6">
        <w:rPr>
          <w:sz w:val="28"/>
          <w:szCs w:val="28"/>
        </w:rPr>
        <w:t>5</w:t>
      </w:r>
      <w:r w:rsidRPr="00FF5E6F">
        <w:rPr>
          <w:sz w:val="28"/>
          <w:szCs w:val="28"/>
        </w:rPr>
        <w:t xml:space="preserve">  № </w:t>
      </w:r>
      <w:r w:rsidR="004C6AD6">
        <w:rPr>
          <w:sz w:val="28"/>
          <w:szCs w:val="28"/>
        </w:rPr>
        <w:t>____</w:t>
      </w:r>
    </w:p>
    <w:p w:rsidR="009076C8" w:rsidRDefault="009076C8" w:rsidP="009076C8">
      <w:pPr>
        <w:spacing w:before="120"/>
        <w:jc w:val="center"/>
        <w:rPr>
          <w:sz w:val="28"/>
          <w:szCs w:val="28"/>
        </w:rPr>
      </w:pPr>
      <w:r w:rsidRPr="00FF5E6F">
        <w:rPr>
          <w:sz w:val="28"/>
          <w:szCs w:val="28"/>
        </w:rPr>
        <w:t>х. Нижнепопов</w:t>
      </w:r>
    </w:p>
    <w:p w:rsidR="009076C8" w:rsidRPr="00FF5E6F" w:rsidRDefault="009076C8" w:rsidP="009076C8">
      <w:pPr>
        <w:spacing w:before="120"/>
        <w:jc w:val="center"/>
        <w:rPr>
          <w:sz w:val="28"/>
          <w:szCs w:val="28"/>
        </w:rPr>
      </w:pPr>
    </w:p>
    <w:p w:rsidR="002C28D5" w:rsidRPr="00081BCF" w:rsidRDefault="002C28D5" w:rsidP="00081BCF">
      <w:pPr>
        <w:pStyle w:val="4"/>
        <w:jc w:val="center"/>
        <w:rPr>
          <w:rFonts w:ascii="Times New Roman" w:hAnsi="Times New Roman"/>
          <w:b/>
          <w:sz w:val="28"/>
          <w:szCs w:val="28"/>
        </w:rPr>
      </w:pPr>
      <w:r w:rsidRPr="00081BCF">
        <w:rPr>
          <w:rFonts w:ascii="Times New Roman" w:hAnsi="Times New Roman"/>
          <w:b/>
          <w:sz w:val="28"/>
          <w:szCs w:val="28"/>
        </w:rPr>
        <w:t xml:space="preserve">О внесении изменений в Постановление Администрации </w:t>
      </w:r>
      <w:r w:rsidR="009076C8">
        <w:rPr>
          <w:rFonts w:ascii="Times New Roman" w:hAnsi="Times New Roman"/>
          <w:b/>
          <w:sz w:val="28"/>
          <w:szCs w:val="28"/>
        </w:rPr>
        <w:t xml:space="preserve">Нижнепоповского </w:t>
      </w:r>
      <w:r w:rsidRPr="00081BCF">
        <w:rPr>
          <w:rFonts w:ascii="Times New Roman" w:hAnsi="Times New Roman"/>
          <w:b/>
          <w:sz w:val="28"/>
          <w:szCs w:val="28"/>
        </w:rPr>
        <w:t>сельского поселения от 30.11.2018  № 1</w:t>
      </w:r>
      <w:r w:rsidR="009076C8">
        <w:rPr>
          <w:rFonts w:ascii="Times New Roman" w:hAnsi="Times New Roman"/>
          <w:b/>
          <w:sz w:val="28"/>
          <w:szCs w:val="28"/>
        </w:rPr>
        <w:t>49</w:t>
      </w:r>
      <w:r w:rsidR="00733654" w:rsidRPr="00081BCF">
        <w:rPr>
          <w:rFonts w:ascii="Times New Roman" w:hAnsi="Times New Roman"/>
          <w:b/>
          <w:sz w:val="28"/>
          <w:szCs w:val="28"/>
        </w:rPr>
        <w:t xml:space="preserve"> «Об утверждении муниципальной программы </w:t>
      </w:r>
      <w:r w:rsidR="009076C8">
        <w:rPr>
          <w:rFonts w:ascii="Times New Roman" w:hAnsi="Times New Roman"/>
          <w:b/>
          <w:sz w:val="28"/>
          <w:szCs w:val="28"/>
        </w:rPr>
        <w:t xml:space="preserve">Нижнепоповского </w:t>
      </w:r>
      <w:r w:rsidR="00733654" w:rsidRPr="00081BCF">
        <w:rPr>
          <w:rFonts w:ascii="Times New Roman" w:hAnsi="Times New Roman"/>
          <w:b/>
          <w:sz w:val="28"/>
          <w:szCs w:val="28"/>
        </w:rPr>
        <w:t>сельского поселения «Управление муниципальными финансами и создание условий для эффективного</w:t>
      </w:r>
      <w:r w:rsidR="00081BCF" w:rsidRPr="00081BCF">
        <w:rPr>
          <w:rFonts w:ascii="Times New Roman" w:hAnsi="Times New Roman"/>
          <w:b/>
          <w:sz w:val="28"/>
          <w:szCs w:val="28"/>
        </w:rPr>
        <w:t xml:space="preserve"> управления муниципальными финансами поселения»</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 xml:space="preserve">муниципальной программы </w:t>
      </w:r>
      <w:r w:rsidR="009076C8">
        <w:rPr>
          <w:rFonts w:eastAsia="Droid Sans Fallback" w:cs="FreeSans"/>
          <w:kern w:val="1"/>
          <w:sz w:val="28"/>
          <w:szCs w:val="28"/>
          <w:lang w:eastAsia="zh-CN" w:bidi="hi-IN"/>
        </w:rPr>
        <w:t xml:space="preserve">Нижнепоповского </w:t>
      </w:r>
      <w:r w:rsidR="002C28D5">
        <w:rPr>
          <w:rFonts w:eastAsia="Droid Sans Fallback" w:cs="FreeSans"/>
          <w:kern w:val="1"/>
          <w:sz w:val="28"/>
          <w:szCs w:val="28"/>
          <w:lang w:eastAsia="zh-CN" w:bidi="hi-IN"/>
        </w:rPr>
        <w:t>сельского поселения</w:t>
      </w:r>
      <w:r w:rsidR="00205045" w:rsidRPr="00205045">
        <w:rPr>
          <w:rFonts w:eastAsia="Droid Sans Fallback" w:cs="FreeSans"/>
          <w:kern w:val="1"/>
          <w:sz w:val="28"/>
          <w:szCs w:val="28"/>
          <w:lang w:eastAsia="zh-CN" w:bidi="hi-IN"/>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081BCF">
        <w:rPr>
          <w:sz w:val="28"/>
          <w:szCs w:val="28"/>
        </w:rPr>
        <w:t xml:space="preserve"> поселения</w:t>
      </w:r>
      <w:r w:rsidR="00205045"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w:t>
      </w:r>
      <w:r w:rsidR="009076C8">
        <w:rPr>
          <w:rFonts w:eastAsia="Droid Sans Fallback" w:cs="FreeSans"/>
          <w:kern w:val="1"/>
          <w:sz w:val="28"/>
          <w:szCs w:val="28"/>
          <w:lang w:eastAsia="zh-CN" w:bidi="hi-IN"/>
        </w:rPr>
        <w:t xml:space="preserve">Нижнепоповского </w:t>
      </w:r>
      <w:r w:rsidR="002C28D5">
        <w:rPr>
          <w:rFonts w:eastAsia="Droid Sans Fallback" w:cs="FreeSans"/>
          <w:kern w:val="1"/>
          <w:sz w:val="28"/>
          <w:szCs w:val="28"/>
          <w:lang w:eastAsia="zh-CN" w:bidi="hi-IN"/>
        </w:rPr>
        <w:t>сельского поселения</w:t>
      </w:r>
      <w:r w:rsidR="00A94403">
        <w:rPr>
          <w:rFonts w:eastAsia="Droid Sans Fallback" w:cs="FreeSans"/>
          <w:kern w:val="1"/>
          <w:sz w:val="28"/>
          <w:szCs w:val="28"/>
          <w:lang w:eastAsia="zh-CN" w:bidi="hi-IN"/>
        </w:rPr>
        <w:t xml:space="preserve"> </w:t>
      </w:r>
      <w:r w:rsidRPr="00483743">
        <w:rPr>
          <w:rFonts w:eastAsia="Droid Sans Fallback" w:cs="FreeSans"/>
          <w:spacing w:val="20"/>
          <w:kern w:val="28"/>
          <w:sz w:val="28"/>
          <w:szCs w:val="28"/>
          <w:lang w:eastAsia="zh-CN" w:bidi="hi-IN"/>
        </w:rPr>
        <w:t>пост</w:t>
      </w:r>
      <w:r w:rsidR="00C77ECE" w:rsidRPr="00483743">
        <w:rPr>
          <w:rFonts w:eastAsia="Droid Sans Fallback" w:cs="FreeSans"/>
          <w:spacing w:val="20"/>
          <w:kern w:val="28"/>
          <w:sz w:val="28"/>
          <w:szCs w:val="28"/>
          <w:lang w:eastAsia="zh-CN" w:bidi="hi-IN"/>
        </w:rPr>
        <w:t>а</w:t>
      </w:r>
      <w:r w:rsidRPr="00483743">
        <w:rPr>
          <w:rFonts w:eastAsia="Droid Sans Fallback" w:cs="FreeSans"/>
          <w:spacing w:val="20"/>
          <w:kern w:val="28"/>
          <w:sz w:val="28"/>
          <w:szCs w:val="28"/>
          <w:lang w:eastAsia="zh-CN" w:bidi="hi-IN"/>
        </w:rPr>
        <w:t>новляет</w:t>
      </w:r>
      <w:r w:rsidRPr="00483743">
        <w:rPr>
          <w:rFonts w:eastAsia="Droid Sans Fallback" w:cs="FreeSans"/>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w:t>
      </w:r>
      <w:r w:rsidR="009076C8">
        <w:rPr>
          <w:rFonts w:eastAsia="Droid Sans Fallback" w:cs="FreeSans"/>
          <w:kern w:val="1"/>
          <w:sz w:val="28"/>
          <w:szCs w:val="28"/>
          <w:lang w:eastAsia="zh-CN" w:bidi="hi-IN"/>
        </w:rPr>
        <w:t xml:space="preserve">Нижнепоповского </w:t>
      </w:r>
      <w:r w:rsidR="002C28D5">
        <w:rPr>
          <w:rFonts w:eastAsia="Droid Sans Fallback" w:cs="FreeSans"/>
          <w:kern w:val="1"/>
          <w:sz w:val="28"/>
          <w:szCs w:val="28"/>
          <w:lang w:eastAsia="zh-CN" w:bidi="hi-IN"/>
        </w:rPr>
        <w:t xml:space="preserve">сельского поселения </w:t>
      </w:r>
      <w:r w:rsidRPr="00205045">
        <w:rPr>
          <w:rFonts w:eastAsia="Droid Sans Fallback"/>
          <w:color w:val="000000"/>
          <w:kern w:val="1"/>
          <w:sz w:val="28"/>
          <w:szCs w:val="28"/>
          <w:lang w:bidi="hi-IN"/>
        </w:rPr>
        <w:t xml:space="preserve">от </w:t>
      </w:r>
      <w:r w:rsidR="002C28D5">
        <w:rPr>
          <w:rFonts w:eastAsia="Droid Sans Fallback"/>
          <w:color w:val="000000"/>
          <w:kern w:val="1"/>
          <w:sz w:val="28"/>
          <w:szCs w:val="28"/>
          <w:lang w:bidi="hi-IN"/>
        </w:rPr>
        <w:t>30</w:t>
      </w:r>
      <w:r w:rsidRPr="00205045">
        <w:rPr>
          <w:rFonts w:eastAsia="Droid Sans Fallback"/>
          <w:color w:val="000000"/>
          <w:kern w:val="1"/>
          <w:sz w:val="28"/>
          <w:szCs w:val="28"/>
          <w:lang w:bidi="hi-IN"/>
        </w:rPr>
        <w:t>.1</w:t>
      </w:r>
      <w:r w:rsidR="002C28D5">
        <w:rPr>
          <w:rFonts w:eastAsia="Droid Sans Fallback"/>
          <w:color w:val="000000"/>
          <w:kern w:val="1"/>
          <w:sz w:val="28"/>
          <w:szCs w:val="28"/>
          <w:lang w:bidi="hi-IN"/>
        </w:rPr>
        <w:t>1</w:t>
      </w:r>
      <w:r w:rsidRPr="00205045">
        <w:rPr>
          <w:rFonts w:eastAsia="Droid Sans Fallback"/>
          <w:color w:val="000000"/>
          <w:kern w:val="1"/>
          <w:sz w:val="28"/>
          <w:szCs w:val="28"/>
          <w:lang w:bidi="hi-IN"/>
        </w:rPr>
        <w:t xml:space="preserve">.2018 № </w:t>
      </w:r>
      <w:r w:rsidR="002C28D5">
        <w:rPr>
          <w:rFonts w:eastAsia="Droid Sans Fallback"/>
          <w:color w:val="000000"/>
          <w:kern w:val="1"/>
          <w:sz w:val="28"/>
          <w:szCs w:val="28"/>
          <w:lang w:bidi="hi-IN"/>
        </w:rPr>
        <w:t>1</w:t>
      </w:r>
      <w:r w:rsidR="001004C0">
        <w:rPr>
          <w:rFonts w:eastAsia="Droid Sans Fallback"/>
          <w:color w:val="000000"/>
          <w:kern w:val="1"/>
          <w:sz w:val="28"/>
          <w:szCs w:val="28"/>
          <w:lang w:bidi="hi-IN"/>
        </w:rPr>
        <w:t>49</w:t>
      </w:r>
      <w:r w:rsidRPr="00205045">
        <w:rPr>
          <w:rFonts w:eastAsia="Droid Sans Fallback"/>
          <w:color w:val="000000"/>
          <w:kern w:val="1"/>
          <w:sz w:val="28"/>
          <w:szCs w:val="28"/>
          <w:lang w:bidi="hi-IN"/>
        </w:rPr>
        <w:t xml:space="preserve"> «Об утверждении муниципальной программы </w:t>
      </w:r>
      <w:r w:rsidR="009076C8">
        <w:rPr>
          <w:rFonts w:eastAsia="Droid Sans Fallback" w:cs="FreeSans"/>
          <w:kern w:val="1"/>
          <w:sz w:val="28"/>
          <w:szCs w:val="28"/>
          <w:lang w:eastAsia="zh-CN" w:bidi="hi-IN"/>
        </w:rPr>
        <w:t>Нижнепоповского</w:t>
      </w:r>
      <w:r w:rsidR="001004C0">
        <w:rPr>
          <w:rFonts w:eastAsia="Droid Sans Fallback" w:cs="FreeSans"/>
          <w:kern w:val="1"/>
          <w:sz w:val="28"/>
          <w:szCs w:val="28"/>
          <w:lang w:eastAsia="zh-CN" w:bidi="hi-IN"/>
        </w:rPr>
        <w:t xml:space="preserve"> </w:t>
      </w:r>
      <w:r w:rsidR="002C28D5">
        <w:rPr>
          <w:rFonts w:eastAsia="Droid Sans Fallback" w:cs="FreeSans"/>
          <w:kern w:val="1"/>
          <w:sz w:val="28"/>
          <w:szCs w:val="28"/>
          <w:lang w:eastAsia="zh-CN" w:bidi="hi-IN"/>
        </w:rPr>
        <w:t xml:space="preserve">сельского поселения </w:t>
      </w:r>
      <w:r w:rsidRPr="00205045">
        <w:rPr>
          <w:rFonts w:eastAsia="Droid Sans Fallback"/>
          <w:color w:val="000000"/>
          <w:kern w:val="1"/>
          <w:sz w:val="28"/>
          <w:szCs w:val="28"/>
          <w:lang w:bidi="hi-IN"/>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862C3E">
        <w:rPr>
          <w:sz w:val="28"/>
          <w:szCs w:val="28"/>
        </w:rPr>
        <w:t xml:space="preserve"> поселения</w:t>
      </w:r>
      <w:r w:rsidRPr="00205045">
        <w:rPr>
          <w:rFonts w:eastAsia="Droid Sans Fallback"/>
          <w:color w:val="000000"/>
          <w:kern w:val="1"/>
          <w:sz w:val="28"/>
          <w:szCs w:val="28"/>
          <w:lang w:bidi="hi-IN"/>
        </w:rPr>
        <w:t>»</w:t>
      </w:r>
      <w:r w:rsidR="00A93034">
        <w:rPr>
          <w:rFonts w:eastAsia="Droid Sans Fallback"/>
          <w:color w:val="000000"/>
          <w:kern w:val="1"/>
          <w:sz w:val="28"/>
          <w:szCs w:val="28"/>
          <w:lang w:bidi="hi-IN"/>
        </w:rPr>
        <w:t xml:space="preserve"> изменения согласно приложению к настоящему постановлению.</w:t>
      </w:r>
    </w:p>
    <w:p w:rsidR="004C6AD6" w:rsidRPr="0041378B" w:rsidRDefault="004C6AD6" w:rsidP="004C6AD6">
      <w:pPr>
        <w:autoSpaceDE w:val="0"/>
        <w:ind w:firstLine="567"/>
        <w:jc w:val="both"/>
        <w:rPr>
          <w:kern w:val="1"/>
          <w:sz w:val="28"/>
          <w:szCs w:val="28"/>
        </w:rPr>
      </w:pPr>
      <w:r>
        <w:rPr>
          <w:sz w:val="28"/>
          <w:szCs w:val="28"/>
        </w:rPr>
        <w:t xml:space="preserve">2. </w:t>
      </w:r>
      <w:r w:rsidRPr="00EE6E59">
        <w:rPr>
          <w:sz w:val="28"/>
          <w:szCs w:val="28"/>
        </w:rPr>
        <w:t>Настоящее постановление вступает в силу после его официального опубликования.</w:t>
      </w:r>
    </w:p>
    <w:p w:rsidR="004C6AD6" w:rsidRPr="0041378B" w:rsidRDefault="004C6AD6" w:rsidP="004C6AD6">
      <w:pPr>
        <w:autoSpaceDE w:val="0"/>
        <w:ind w:firstLine="567"/>
        <w:jc w:val="both"/>
        <w:rPr>
          <w:sz w:val="28"/>
          <w:szCs w:val="28"/>
        </w:rPr>
      </w:pPr>
      <w:r w:rsidRPr="0041378B">
        <w:rPr>
          <w:kern w:val="1"/>
          <w:sz w:val="28"/>
          <w:szCs w:val="28"/>
        </w:rPr>
        <w:t>3.</w:t>
      </w:r>
      <w:r w:rsidRPr="0041378B">
        <w:rPr>
          <w:sz w:val="28"/>
          <w:szCs w:val="28"/>
        </w:rPr>
        <w:t> Контроль за выполнением постановления оставляю за собой.</w:t>
      </w:r>
    </w:p>
    <w:p w:rsidR="00DA3D74" w:rsidRDefault="00DA3D74" w:rsidP="00040C21">
      <w:pPr>
        <w:pStyle w:val="2"/>
        <w:ind w:firstLine="720"/>
        <w:rPr>
          <w:b w:val="0"/>
        </w:rPr>
      </w:pPr>
    </w:p>
    <w:p w:rsidR="00DA3D74" w:rsidRDefault="00DA3D74" w:rsidP="00040C21">
      <w:pPr>
        <w:pStyle w:val="2"/>
        <w:ind w:firstLine="720"/>
        <w:rPr>
          <w:b w:val="0"/>
        </w:rPr>
      </w:pPr>
    </w:p>
    <w:p w:rsidR="00862C3E" w:rsidRDefault="002E1D5C" w:rsidP="00862C3E">
      <w:pPr>
        <w:keepNext/>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862C3E" w:rsidRDefault="009076C8" w:rsidP="00862C3E">
      <w:pPr>
        <w:keepNext/>
        <w:outlineLvl w:val="1"/>
        <w:rPr>
          <w:sz w:val="28"/>
          <w:szCs w:val="20"/>
        </w:rPr>
      </w:pPr>
      <w:r>
        <w:rPr>
          <w:sz w:val="28"/>
          <w:szCs w:val="20"/>
        </w:rPr>
        <w:t>Нижнепоповского</w:t>
      </w:r>
    </w:p>
    <w:p w:rsidR="008B7B1C" w:rsidRDefault="002C28D5" w:rsidP="00862C3E">
      <w:pPr>
        <w:keepNext/>
        <w:outlineLvl w:val="1"/>
        <w:rPr>
          <w:sz w:val="28"/>
          <w:szCs w:val="20"/>
        </w:rPr>
      </w:pPr>
      <w:r>
        <w:rPr>
          <w:sz w:val="28"/>
          <w:szCs w:val="20"/>
        </w:rPr>
        <w:t>сельского поселения</w:t>
      </w:r>
      <w:r w:rsidR="002E1D5C" w:rsidRPr="00752521">
        <w:rPr>
          <w:sz w:val="28"/>
          <w:szCs w:val="20"/>
        </w:rPr>
        <w:tab/>
      </w:r>
      <w:r w:rsidR="002E1D5C" w:rsidRPr="00752521">
        <w:rPr>
          <w:sz w:val="28"/>
          <w:szCs w:val="20"/>
        </w:rPr>
        <w:tab/>
      </w:r>
      <w:r w:rsidR="002E1D5C" w:rsidRPr="00752521">
        <w:rPr>
          <w:sz w:val="28"/>
          <w:szCs w:val="20"/>
        </w:rPr>
        <w:tab/>
      </w:r>
      <w:r w:rsidR="00D645C4">
        <w:rPr>
          <w:sz w:val="28"/>
          <w:szCs w:val="20"/>
        </w:rPr>
        <w:t xml:space="preserve">                                       </w:t>
      </w:r>
      <w:r w:rsidR="002E1D5C" w:rsidRPr="00752521">
        <w:rPr>
          <w:sz w:val="28"/>
          <w:szCs w:val="20"/>
        </w:rPr>
        <w:tab/>
      </w:r>
      <w:r w:rsidR="00305C01">
        <w:rPr>
          <w:sz w:val="28"/>
          <w:szCs w:val="20"/>
        </w:rPr>
        <w:t xml:space="preserve">            </w:t>
      </w:r>
      <w:r w:rsidR="00EF6DE4">
        <w:rPr>
          <w:sz w:val="28"/>
          <w:szCs w:val="20"/>
        </w:rPr>
        <w:t xml:space="preserve">  </w:t>
      </w:r>
      <w:r w:rsidR="00B54C77">
        <w:rPr>
          <w:sz w:val="28"/>
          <w:szCs w:val="20"/>
        </w:rPr>
        <w:t>А.М. Кнурев</w:t>
      </w:r>
    </w:p>
    <w:p w:rsidR="00305C01" w:rsidRDefault="00305C01" w:rsidP="00305C01">
      <w:pPr>
        <w:jc w:val="both"/>
        <w:rPr>
          <w:sz w:val="28"/>
          <w:szCs w:val="28"/>
        </w:rPr>
      </w:pPr>
      <w:r>
        <w:rPr>
          <w:sz w:val="28"/>
          <w:szCs w:val="28"/>
        </w:rPr>
        <w:t>Проект подготовил</w:t>
      </w:r>
    </w:p>
    <w:p w:rsidR="00305C01" w:rsidRDefault="00305C01" w:rsidP="00305C01">
      <w:pPr>
        <w:jc w:val="both"/>
        <w:rPr>
          <w:sz w:val="28"/>
          <w:szCs w:val="28"/>
        </w:rPr>
      </w:pPr>
      <w:r w:rsidRPr="006254A5">
        <w:rPr>
          <w:sz w:val="28"/>
          <w:szCs w:val="28"/>
        </w:rPr>
        <w:t>Заведующий сектором экономики и финансов                                 С.В.Субботина</w:t>
      </w: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907444" w:rsidRDefault="00907444" w:rsidP="002D3639">
      <w:pPr>
        <w:ind w:left="6237"/>
        <w:jc w:val="right"/>
        <w:rPr>
          <w:sz w:val="28"/>
          <w:szCs w:val="28"/>
        </w:rPr>
      </w:pPr>
    </w:p>
    <w:p w:rsidR="00907444" w:rsidRDefault="00907444" w:rsidP="002D3639">
      <w:pPr>
        <w:ind w:left="6237"/>
        <w:jc w:val="right"/>
        <w:rPr>
          <w:sz w:val="28"/>
          <w:szCs w:val="28"/>
        </w:rPr>
      </w:pPr>
    </w:p>
    <w:p w:rsidR="00907444" w:rsidRDefault="00907444" w:rsidP="002D3639">
      <w:pPr>
        <w:ind w:left="6237"/>
        <w:jc w:val="right"/>
        <w:rPr>
          <w:sz w:val="28"/>
          <w:szCs w:val="28"/>
        </w:rPr>
      </w:pPr>
    </w:p>
    <w:p w:rsidR="004B040D" w:rsidRPr="00EA1F58" w:rsidRDefault="004B040D" w:rsidP="002D3639">
      <w:pPr>
        <w:ind w:left="6237"/>
        <w:jc w:val="right"/>
        <w:rPr>
          <w:sz w:val="28"/>
          <w:szCs w:val="28"/>
        </w:rPr>
      </w:pPr>
      <w:r w:rsidRPr="00EA1F58">
        <w:rPr>
          <w:sz w:val="28"/>
          <w:szCs w:val="28"/>
        </w:rPr>
        <w:lastRenderedPageBreak/>
        <w:t xml:space="preserve">Приложение </w:t>
      </w:r>
    </w:p>
    <w:p w:rsidR="004B040D" w:rsidRPr="00EA1F58" w:rsidRDefault="004B040D" w:rsidP="002D3639">
      <w:pPr>
        <w:ind w:left="6237"/>
        <w:jc w:val="right"/>
        <w:rPr>
          <w:sz w:val="28"/>
          <w:szCs w:val="28"/>
        </w:rPr>
      </w:pPr>
      <w:r w:rsidRPr="00EA1F58">
        <w:rPr>
          <w:sz w:val="28"/>
          <w:szCs w:val="28"/>
        </w:rPr>
        <w:t>к постановлению</w:t>
      </w:r>
    </w:p>
    <w:p w:rsidR="004B040D" w:rsidRPr="00EA1F58" w:rsidRDefault="004B040D" w:rsidP="002D3639">
      <w:pPr>
        <w:ind w:left="6237"/>
        <w:jc w:val="right"/>
        <w:rPr>
          <w:sz w:val="28"/>
          <w:szCs w:val="28"/>
        </w:rPr>
      </w:pPr>
      <w:r>
        <w:rPr>
          <w:sz w:val="28"/>
          <w:szCs w:val="28"/>
        </w:rPr>
        <w:t>Администрации</w:t>
      </w:r>
    </w:p>
    <w:p w:rsidR="00862C3E" w:rsidRDefault="00D73B30" w:rsidP="002D3639">
      <w:pPr>
        <w:ind w:left="6237"/>
        <w:jc w:val="right"/>
        <w:rPr>
          <w:sz w:val="28"/>
          <w:szCs w:val="28"/>
        </w:rPr>
      </w:pPr>
      <w:r>
        <w:rPr>
          <w:sz w:val="28"/>
          <w:szCs w:val="28"/>
        </w:rPr>
        <w:t>Нижнепоповского</w:t>
      </w:r>
    </w:p>
    <w:p w:rsidR="004B040D" w:rsidRPr="00EA1F58" w:rsidRDefault="002C28D5" w:rsidP="002D3639">
      <w:pPr>
        <w:ind w:left="6237"/>
        <w:jc w:val="right"/>
        <w:rPr>
          <w:sz w:val="28"/>
          <w:szCs w:val="28"/>
        </w:rPr>
      </w:pPr>
      <w:r>
        <w:rPr>
          <w:sz w:val="28"/>
          <w:szCs w:val="28"/>
        </w:rPr>
        <w:t xml:space="preserve"> сельского поселения</w:t>
      </w:r>
    </w:p>
    <w:p w:rsidR="004B040D" w:rsidRPr="00EA1F58" w:rsidRDefault="004B040D" w:rsidP="002D3639">
      <w:pPr>
        <w:ind w:left="6237"/>
        <w:jc w:val="right"/>
        <w:rPr>
          <w:sz w:val="28"/>
          <w:szCs w:val="28"/>
          <w:lang w:eastAsia="en-US"/>
        </w:rPr>
      </w:pPr>
      <w:r>
        <w:rPr>
          <w:sz w:val="28"/>
          <w:szCs w:val="28"/>
        </w:rPr>
        <w:t xml:space="preserve">от </w:t>
      </w:r>
      <w:r w:rsidR="00305C01">
        <w:rPr>
          <w:sz w:val="28"/>
          <w:szCs w:val="28"/>
        </w:rPr>
        <w:t>____</w:t>
      </w:r>
      <w:r w:rsidR="004D250A">
        <w:rPr>
          <w:sz w:val="28"/>
          <w:szCs w:val="28"/>
        </w:rPr>
        <w:t>.</w:t>
      </w:r>
      <w:r w:rsidR="00305C01">
        <w:rPr>
          <w:sz w:val="28"/>
          <w:szCs w:val="28"/>
        </w:rPr>
        <w:t>03</w:t>
      </w:r>
      <w:r w:rsidR="00C022EF">
        <w:rPr>
          <w:sz w:val="28"/>
          <w:szCs w:val="28"/>
        </w:rPr>
        <w:t>.20</w:t>
      </w:r>
      <w:r w:rsidR="000422D2">
        <w:rPr>
          <w:sz w:val="28"/>
          <w:szCs w:val="28"/>
        </w:rPr>
        <w:t>2</w:t>
      </w:r>
      <w:r w:rsidR="00305C01">
        <w:rPr>
          <w:sz w:val="28"/>
          <w:szCs w:val="28"/>
        </w:rPr>
        <w:t>5</w:t>
      </w:r>
      <w:r>
        <w:rPr>
          <w:sz w:val="28"/>
          <w:szCs w:val="28"/>
        </w:rPr>
        <w:t xml:space="preserve"> №</w:t>
      </w:r>
      <w:r w:rsidR="00907444">
        <w:rPr>
          <w:sz w:val="28"/>
          <w:szCs w:val="28"/>
        </w:rPr>
        <w:t xml:space="preserve"> </w:t>
      </w:r>
      <w:r w:rsidR="00305C01">
        <w:rPr>
          <w:sz w:val="28"/>
          <w:szCs w:val="28"/>
        </w:rPr>
        <w:t>____</w:t>
      </w:r>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4813C4" w:rsidRDefault="00A93034" w:rsidP="00A93034">
      <w:pPr>
        <w:jc w:val="center"/>
        <w:outlineLvl w:val="0"/>
        <w:rPr>
          <w:sz w:val="28"/>
          <w:szCs w:val="28"/>
        </w:rPr>
      </w:pPr>
      <w:r w:rsidRPr="00A93034">
        <w:rPr>
          <w:sz w:val="28"/>
          <w:szCs w:val="28"/>
        </w:rPr>
        <w:t xml:space="preserve">Администрации </w:t>
      </w:r>
      <w:r w:rsidR="009076C8">
        <w:rPr>
          <w:rFonts w:eastAsia="Droid Sans Fallback" w:cs="FreeSans"/>
          <w:kern w:val="1"/>
          <w:sz w:val="28"/>
          <w:szCs w:val="28"/>
          <w:lang w:eastAsia="zh-CN" w:bidi="hi-IN"/>
        </w:rPr>
        <w:t>Нижнепоповского</w:t>
      </w:r>
      <w:r w:rsidR="00D73B30">
        <w:rPr>
          <w:rFonts w:eastAsia="Droid Sans Fallback" w:cs="FreeSans"/>
          <w:kern w:val="1"/>
          <w:sz w:val="28"/>
          <w:szCs w:val="28"/>
          <w:lang w:eastAsia="zh-CN" w:bidi="hi-IN"/>
        </w:rPr>
        <w:t xml:space="preserve"> </w:t>
      </w:r>
      <w:r w:rsidR="002C28D5">
        <w:rPr>
          <w:rFonts w:eastAsia="Droid Sans Fallback" w:cs="FreeSans"/>
          <w:kern w:val="1"/>
          <w:sz w:val="28"/>
          <w:szCs w:val="28"/>
          <w:lang w:eastAsia="zh-CN" w:bidi="hi-IN"/>
        </w:rPr>
        <w:t>сельского поселения</w:t>
      </w:r>
      <w:r w:rsidR="002C28D5" w:rsidRPr="00A93034">
        <w:rPr>
          <w:sz w:val="28"/>
          <w:szCs w:val="28"/>
        </w:rPr>
        <w:t xml:space="preserve"> </w:t>
      </w:r>
      <w:r w:rsidRPr="00A93034">
        <w:rPr>
          <w:sz w:val="28"/>
          <w:szCs w:val="28"/>
        </w:rPr>
        <w:t xml:space="preserve">от </w:t>
      </w:r>
      <w:r w:rsidR="002C28D5">
        <w:rPr>
          <w:sz w:val="28"/>
          <w:szCs w:val="28"/>
        </w:rPr>
        <w:t>30</w:t>
      </w:r>
      <w:r w:rsidRPr="00A93034">
        <w:rPr>
          <w:sz w:val="28"/>
          <w:szCs w:val="28"/>
        </w:rPr>
        <w:t>.1</w:t>
      </w:r>
      <w:r w:rsidR="002C28D5">
        <w:rPr>
          <w:sz w:val="28"/>
          <w:szCs w:val="28"/>
        </w:rPr>
        <w:t>1</w:t>
      </w:r>
      <w:r w:rsidRPr="00A93034">
        <w:rPr>
          <w:sz w:val="28"/>
          <w:szCs w:val="28"/>
        </w:rPr>
        <w:t xml:space="preserve">.2018 № </w:t>
      </w:r>
      <w:r w:rsidR="002C28D5">
        <w:rPr>
          <w:sz w:val="28"/>
          <w:szCs w:val="28"/>
        </w:rPr>
        <w:t>1</w:t>
      </w:r>
      <w:r w:rsidR="00D73B30">
        <w:rPr>
          <w:sz w:val="28"/>
          <w:szCs w:val="28"/>
        </w:rPr>
        <w:t>49</w:t>
      </w:r>
    </w:p>
    <w:p w:rsidR="00A93034" w:rsidRPr="00A93034" w:rsidRDefault="004813C4" w:rsidP="00A93034">
      <w:pPr>
        <w:jc w:val="center"/>
        <w:outlineLvl w:val="0"/>
        <w:rPr>
          <w:sz w:val="28"/>
          <w:szCs w:val="28"/>
        </w:rPr>
      </w:pPr>
      <w:r w:rsidRPr="004813C4">
        <w:rPr>
          <w:sz w:val="28"/>
          <w:szCs w:val="28"/>
        </w:rPr>
        <w:t xml:space="preserve">«Об утверждении муниципальной программы </w:t>
      </w:r>
      <w:r w:rsidR="009076C8">
        <w:rPr>
          <w:rFonts w:eastAsia="Droid Sans Fallback" w:cs="FreeSans"/>
          <w:kern w:val="1"/>
          <w:sz w:val="28"/>
          <w:szCs w:val="28"/>
          <w:lang w:eastAsia="zh-CN" w:bidi="hi-IN"/>
        </w:rPr>
        <w:t>Нижнепоповского</w:t>
      </w:r>
      <w:r w:rsidR="00D73B30">
        <w:rPr>
          <w:rFonts w:eastAsia="Droid Sans Fallback" w:cs="FreeSans"/>
          <w:kern w:val="1"/>
          <w:sz w:val="28"/>
          <w:szCs w:val="28"/>
          <w:lang w:eastAsia="zh-CN" w:bidi="hi-IN"/>
        </w:rPr>
        <w:t xml:space="preserve"> </w:t>
      </w:r>
      <w:r w:rsidR="002C28D5">
        <w:rPr>
          <w:rFonts w:eastAsia="Droid Sans Fallback" w:cs="FreeSans"/>
          <w:kern w:val="1"/>
          <w:sz w:val="28"/>
          <w:szCs w:val="28"/>
          <w:lang w:eastAsia="zh-CN" w:bidi="hi-IN"/>
        </w:rPr>
        <w:t>сельского поселения</w:t>
      </w:r>
      <w:r w:rsidR="002C28D5" w:rsidRPr="004813C4">
        <w:rPr>
          <w:sz w:val="28"/>
          <w:szCs w:val="28"/>
        </w:rPr>
        <w:t xml:space="preserve"> </w:t>
      </w:r>
      <w:r w:rsidRPr="004813C4">
        <w:rPr>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5E1A4B">
        <w:rPr>
          <w:sz w:val="28"/>
          <w:szCs w:val="28"/>
        </w:rPr>
        <w:t xml:space="preserve"> поселения</w:t>
      </w:r>
      <w:r w:rsidRPr="004813C4">
        <w:rPr>
          <w:sz w:val="28"/>
          <w:szCs w:val="28"/>
        </w:rPr>
        <w:t>»</w:t>
      </w:r>
    </w:p>
    <w:p w:rsidR="00C022EF" w:rsidRDefault="00C022EF" w:rsidP="00C022EF">
      <w:pPr>
        <w:jc w:val="center"/>
        <w:outlineLvl w:val="0"/>
        <w:rPr>
          <w:sz w:val="28"/>
          <w:szCs w:val="28"/>
        </w:rPr>
      </w:pPr>
    </w:p>
    <w:p w:rsidR="00A327C7" w:rsidRDefault="009C3814" w:rsidP="009C3814">
      <w:pPr>
        <w:suppressAutoHyphens/>
        <w:ind w:left="567" w:right="424"/>
        <w:rPr>
          <w:color w:val="00000A"/>
          <w:sz w:val="28"/>
          <w:szCs w:val="28"/>
          <w:lang w:eastAsia="zh-CN"/>
        </w:rPr>
      </w:pPr>
      <w:r>
        <w:rPr>
          <w:sz w:val="28"/>
          <w:szCs w:val="28"/>
        </w:rPr>
        <w:t>1.В приложении  раздел I</w:t>
      </w:r>
      <w:r>
        <w:rPr>
          <w:sz w:val="28"/>
          <w:szCs w:val="28"/>
          <w:lang w:val="en-US"/>
        </w:rPr>
        <w:t>I</w:t>
      </w:r>
      <w:r w:rsidRPr="001742BB">
        <w:rPr>
          <w:sz w:val="28"/>
          <w:szCs w:val="28"/>
        </w:rPr>
        <w:t xml:space="preserve"> пункт</w:t>
      </w:r>
      <w:r>
        <w:rPr>
          <w:sz w:val="28"/>
          <w:szCs w:val="28"/>
        </w:rPr>
        <w:t xml:space="preserve"> 1,4</w:t>
      </w:r>
      <w:r w:rsidRPr="001742BB">
        <w:rPr>
          <w:sz w:val="28"/>
          <w:szCs w:val="28"/>
        </w:rPr>
        <w:t xml:space="preserve"> </w:t>
      </w:r>
      <w:r>
        <w:rPr>
          <w:sz w:val="28"/>
          <w:szCs w:val="28"/>
        </w:rPr>
        <w:t>изложить в редакции:</w:t>
      </w:r>
    </w:p>
    <w:p w:rsidR="00E17AC1" w:rsidRPr="00E17AC1" w:rsidRDefault="00A327C7" w:rsidP="001742BB">
      <w:pPr>
        <w:suppressAutoHyphens/>
        <w:ind w:left="567" w:right="424"/>
        <w:jc w:val="right"/>
        <w:rPr>
          <w:rFonts w:eastAsiaTheme="minorEastAsia"/>
          <w:sz w:val="28"/>
          <w:szCs w:val="28"/>
        </w:rPr>
      </w:pPr>
      <w:r>
        <w:rPr>
          <w:color w:val="00000A"/>
          <w:sz w:val="28"/>
          <w:szCs w:val="28"/>
          <w:lang w:eastAsia="zh-CN"/>
        </w:rPr>
        <w:t xml:space="preserve">                                                                                  </w:t>
      </w:r>
    </w:p>
    <w:p w:rsidR="00E17AC1" w:rsidRPr="00E17AC1" w:rsidRDefault="00E17AC1" w:rsidP="00E17AC1">
      <w:pPr>
        <w:widowControl w:val="0"/>
        <w:autoSpaceDE w:val="0"/>
        <w:autoSpaceDN w:val="0"/>
        <w:adjustRightInd w:val="0"/>
        <w:rPr>
          <w:rFonts w:eastAsiaTheme="minorEastAsia"/>
          <w:sz w:val="28"/>
          <w:szCs w:val="28"/>
        </w:rPr>
      </w:pPr>
    </w:p>
    <w:p w:rsidR="00693721" w:rsidRPr="00F924FD" w:rsidRDefault="00693721" w:rsidP="00693721">
      <w:pPr>
        <w:sectPr w:rsidR="00693721" w:rsidRPr="00F924FD"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693721" w:rsidRPr="00F924FD" w:rsidRDefault="00693721" w:rsidP="00693721">
      <w:pPr>
        <w:widowControl w:val="0"/>
        <w:spacing w:line="264" w:lineRule="auto"/>
        <w:jc w:val="center"/>
        <w:rPr>
          <w:sz w:val="28"/>
        </w:rPr>
      </w:pPr>
      <w:r w:rsidRPr="00F924FD">
        <w:rPr>
          <w:sz w:val="28"/>
        </w:rPr>
        <w:lastRenderedPageBreak/>
        <w:t>II. ПАСПОРТ</w:t>
      </w:r>
    </w:p>
    <w:p w:rsidR="00693721" w:rsidRPr="00F924FD" w:rsidRDefault="00C427B0" w:rsidP="00693721">
      <w:pPr>
        <w:widowControl w:val="0"/>
        <w:spacing w:line="264" w:lineRule="auto"/>
        <w:jc w:val="center"/>
        <w:rPr>
          <w:sz w:val="28"/>
        </w:rPr>
      </w:pPr>
      <w:r>
        <w:rPr>
          <w:sz w:val="28"/>
        </w:rPr>
        <w:t>муниципальной</w:t>
      </w:r>
      <w:r w:rsidR="00693721" w:rsidRPr="00F924FD">
        <w:rPr>
          <w:sz w:val="28"/>
        </w:rPr>
        <w:t xml:space="preserve"> программы </w:t>
      </w:r>
      <w:r w:rsidR="009076C8">
        <w:rPr>
          <w:sz w:val="28"/>
        </w:rPr>
        <w:t>Нижнепоповского</w:t>
      </w:r>
      <w:r w:rsidR="000A31EE">
        <w:rPr>
          <w:sz w:val="28"/>
        </w:rPr>
        <w:t xml:space="preserve"> </w:t>
      </w:r>
      <w:r>
        <w:rPr>
          <w:sz w:val="28"/>
        </w:rPr>
        <w:t>сельского</w:t>
      </w:r>
      <w:r w:rsidR="00693721" w:rsidRPr="00F924FD">
        <w:rPr>
          <w:sz w:val="28"/>
        </w:rPr>
        <w:t xml:space="preserve"> </w:t>
      </w:r>
      <w:r>
        <w:rPr>
          <w:sz w:val="28"/>
        </w:rPr>
        <w:t xml:space="preserve"> поселения</w:t>
      </w:r>
      <w:r w:rsidR="008C3B5A">
        <w:rPr>
          <w:sz w:val="28"/>
        </w:rPr>
        <w:t xml:space="preserve"> </w:t>
      </w:r>
      <w:r w:rsidR="00693721" w:rsidRPr="00F924FD">
        <w:rPr>
          <w:sz w:val="28"/>
        </w:rPr>
        <w:t xml:space="preserve">«Управление </w:t>
      </w:r>
    </w:p>
    <w:p w:rsidR="00693721" w:rsidRPr="00F924FD" w:rsidRDefault="00693721" w:rsidP="00693721">
      <w:pPr>
        <w:widowControl w:val="0"/>
        <w:spacing w:line="264" w:lineRule="auto"/>
        <w:jc w:val="center"/>
        <w:rPr>
          <w:sz w:val="28"/>
        </w:rPr>
      </w:pPr>
      <w:r>
        <w:rPr>
          <w:sz w:val="28"/>
        </w:rPr>
        <w:t>муниципальными</w:t>
      </w:r>
      <w:r w:rsidRPr="00F924FD">
        <w:rPr>
          <w:sz w:val="28"/>
        </w:rPr>
        <w:t xml:space="preserve"> финансами и создание условий для эффективного управления муниципальными финансами</w:t>
      </w:r>
      <w:r w:rsidR="00DE52A9">
        <w:rPr>
          <w:sz w:val="28"/>
        </w:rPr>
        <w:t xml:space="preserve"> поселения</w:t>
      </w:r>
      <w:r w:rsidRPr="00F924FD">
        <w:rPr>
          <w:sz w:val="28"/>
        </w:rPr>
        <w:t>»</w:t>
      </w:r>
    </w:p>
    <w:p w:rsidR="00693721" w:rsidRPr="00F924FD" w:rsidRDefault="00693721" w:rsidP="00693721">
      <w:pPr>
        <w:widowControl w:val="0"/>
        <w:spacing w:line="264" w:lineRule="auto"/>
        <w:jc w:val="center"/>
        <w:rPr>
          <w:sz w:val="28"/>
        </w:rPr>
      </w:pPr>
    </w:p>
    <w:p w:rsidR="00693721" w:rsidRPr="00F924FD" w:rsidRDefault="00693721" w:rsidP="00693721">
      <w:pPr>
        <w:widowControl w:val="0"/>
        <w:spacing w:line="264" w:lineRule="auto"/>
        <w:jc w:val="center"/>
        <w:rPr>
          <w:sz w:val="28"/>
        </w:rPr>
      </w:pPr>
      <w:r w:rsidRPr="00F924FD">
        <w:rPr>
          <w:sz w:val="28"/>
        </w:rPr>
        <w:t>1. Основные положения</w:t>
      </w:r>
    </w:p>
    <w:p w:rsidR="00693721" w:rsidRPr="00F924FD" w:rsidRDefault="00693721" w:rsidP="00693721">
      <w:pPr>
        <w:widowControl w:val="0"/>
        <w:spacing w:line="264" w:lineRule="auto"/>
        <w:jc w:val="center"/>
        <w:rPr>
          <w:sz w:val="28"/>
        </w:rPr>
      </w:pPr>
    </w:p>
    <w:tbl>
      <w:tblPr>
        <w:tblW w:w="5000" w:type="pct"/>
        <w:tblLayout w:type="fixed"/>
        <w:tblLook w:val="04A0"/>
      </w:tblPr>
      <w:tblGrid>
        <w:gridCol w:w="798"/>
        <w:gridCol w:w="4974"/>
        <w:gridCol w:w="487"/>
        <w:gridCol w:w="8527"/>
      </w:tblGrid>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1.1.</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Куратор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8C3B5A" w:rsidP="008C3B5A">
            <w:pPr>
              <w:widowControl w:val="0"/>
              <w:spacing w:line="264" w:lineRule="auto"/>
              <w:jc w:val="both"/>
              <w:rPr>
                <w:sz w:val="28"/>
              </w:rPr>
            </w:pPr>
            <w:r>
              <w:rPr>
                <w:sz w:val="28"/>
                <w:szCs w:val="28"/>
              </w:rPr>
              <w:t>Г</w:t>
            </w:r>
            <w:r w:rsidRPr="002B2F9C">
              <w:rPr>
                <w:sz w:val="28"/>
                <w:szCs w:val="28"/>
              </w:rPr>
              <w:t>лав</w:t>
            </w:r>
            <w:r>
              <w:rPr>
                <w:sz w:val="28"/>
                <w:szCs w:val="28"/>
              </w:rPr>
              <w:t>а</w:t>
            </w:r>
            <w:r w:rsidRPr="002B2F9C">
              <w:rPr>
                <w:sz w:val="28"/>
                <w:szCs w:val="28"/>
              </w:rPr>
              <w:t xml:space="preserve"> Администрации </w:t>
            </w:r>
            <w:r>
              <w:rPr>
                <w:sz w:val="28"/>
                <w:szCs w:val="28"/>
              </w:rPr>
              <w:t>Нижнепоповского сельского поселения</w:t>
            </w:r>
            <w:r w:rsidRPr="002B2F9C">
              <w:rPr>
                <w:sz w:val="28"/>
                <w:szCs w:val="28"/>
              </w:rPr>
              <w:t xml:space="preserve"> </w:t>
            </w:r>
            <w:r w:rsidR="008C3FC3" w:rsidRPr="002B2F9C">
              <w:rPr>
                <w:sz w:val="28"/>
                <w:szCs w:val="28"/>
              </w:rPr>
              <w:t>К</w:t>
            </w:r>
            <w:r w:rsidR="008C3FC3">
              <w:rPr>
                <w:sz w:val="28"/>
                <w:szCs w:val="28"/>
              </w:rPr>
              <w:t xml:space="preserve">нурев Андрей Михайлович </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1.2.</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Ответственный исполнитель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8C3B5A" w:rsidP="008C3B5A">
            <w:pPr>
              <w:widowControl w:val="0"/>
              <w:spacing w:line="264" w:lineRule="auto"/>
              <w:jc w:val="both"/>
              <w:rPr>
                <w:sz w:val="28"/>
              </w:rPr>
            </w:pPr>
            <w:r>
              <w:rPr>
                <w:sz w:val="28"/>
              </w:rPr>
              <w:t xml:space="preserve">Заведующий сектором экономики и финансов Администрации Нижнепоповского сельского поселения </w:t>
            </w:r>
            <w:r w:rsidR="008C3FC3">
              <w:rPr>
                <w:sz w:val="28"/>
              </w:rPr>
              <w:t xml:space="preserve">Субботина Светлана Владимировна </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1.3.</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Срок реализации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both"/>
              <w:rPr>
                <w:sz w:val="28"/>
              </w:rPr>
            </w:pPr>
            <w:r w:rsidRPr="00F924FD">
              <w:rPr>
                <w:sz w:val="28"/>
              </w:rPr>
              <w:t>этап I: 2019 – 202</w:t>
            </w:r>
            <w:r>
              <w:rPr>
                <w:sz w:val="28"/>
              </w:rPr>
              <w:t>4</w:t>
            </w:r>
            <w:r w:rsidRPr="00F924FD">
              <w:rPr>
                <w:sz w:val="28"/>
              </w:rPr>
              <w:t xml:space="preserve"> годы;</w:t>
            </w:r>
          </w:p>
          <w:p w:rsidR="00693721" w:rsidRPr="00F924FD" w:rsidRDefault="00693721" w:rsidP="00693721">
            <w:pPr>
              <w:widowControl w:val="0"/>
              <w:spacing w:line="264" w:lineRule="auto"/>
              <w:jc w:val="both"/>
              <w:rPr>
                <w:sz w:val="28"/>
              </w:rPr>
            </w:pPr>
            <w:r w:rsidRPr="00F924FD">
              <w:rPr>
                <w:sz w:val="28"/>
              </w:rPr>
              <w:t>этап II: 202</w:t>
            </w:r>
            <w:r>
              <w:rPr>
                <w:sz w:val="28"/>
              </w:rPr>
              <w:t>5</w:t>
            </w:r>
            <w:r w:rsidRPr="00F924FD">
              <w:rPr>
                <w:sz w:val="28"/>
              </w:rPr>
              <w:t xml:space="preserve"> – 2030 годы</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1.4.</w:t>
            </w:r>
          </w:p>
        </w:tc>
        <w:tc>
          <w:tcPr>
            <w:tcW w:w="4901" w:type="dxa"/>
            <w:shd w:val="clear" w:color="auto" w:fill="auto"/>
          </w:tcPr>
          <w:p w:rsidR="00693721" w:rsidRPr="00F924FD" w:rsidRDefault="00C427B0" w:rsidP="00C427B0">
            <w:pPr>
              <w:widowControl w:val="0"/>
              <w:spacing w:line="264" w:lineRule="auto"/>
              <w:rPr>
                <w:sz w:val="28"/>
              </w:rPr>
            </w:pPr>
            <w:r>
              <w:rPr>
                <w:sz w:val="28"/>
              </w:rPr>
              <w:t>Цели муниципальной</w:t>
            </w:r>
            <w:r w:rsidR="00693721"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both"/>
              <w:rPr>
                <w:sz w:val="28"/>
              </w:rPr>
            </w:pPr>
            <w:r w:rsidRPr="00F924FD">
              <w:rPr>
                <w:sz w:val="28"/>
              </w:rPr>
              <w:t xml:space="preserve">ежегодное обеспечение сбалансированности </w:t>
            </w:r>
            <w:r>
              <w:rPr>
                <w:sz w:val="28"/>
              </w:rPr>
              <w:t>местного</w:t>
            </w:r>
            <w:r w:rsidRPr="00F924FD">
              <w:rPr>
                <w:sz w:val="28"/>
              </w:rPr>
              <w:t xml:space="preserve"> бюджета за счет увеличения налоговых и неналоговых доходов, эффективности использования бюджетных средств;</w:t>
            </w:r>
          </w:p>
          <w:p w:rsidR="00693721" w:rsidRPr="00F924FD" w:rsidRDefault="00693721" w:rsidP="001F51FF">
            <w:pPr>
              <w:widowControl w:val="0"/>
              <w:spacing w:line="264" w:lineRule="auto"/>
              <w:jc w:val="both"/>
              <w:rPr>
                <w:sz w:val="28"/>
              </w:rPr>
            </w:pP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1.5.</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Параметры финансового обеспечения </w:t>
            </w:r>
            <w:r w:rsidR="00C427B0">
              <w:rPr>
                <w:sz w:val="28"/>
              </w:rPr>
              <w:t>муниципальной</w:t>
            </w:r>
            <w:r w:rsidRPr="00F924FD">
              <w:rPr>
                <w:sz w:val="28"/>
              </w:rPr>
              <w:t xml:space="preserve"> программы</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AB788F" w:rsidRDefault="002012DA" w:rsidP="001F51FF">
            <w:pPr>
              <w:widowControl w:val="0"/>
              <w:spacing w:line="264" w:lineRule="auto"/>
              <w:jc w:val="both"/>
              <w:rPr>
                <w:sz w:val="28"/>
              </w:rPr>
            </w:pPr>
            <w:r>
              <w:rPr>
                <w:sz w:val="28"/>
              </w:rPr>
              <w:t>94 866,4</w:t>
            </w:r>
            <w:r w:rsidR="00693721" w:rsidRPr="00AB788F">
              <w:rPr>
                <w:sz w:val="28"/>
              </w:rPr>
              <w:t xml:space="preserve"> тыс. рублей:</w:t>
            </w:r>
          </w:p>
          <w:p w:rsidR="00693721" w:rsidRPr="00AB788F" w:rsidRDefault="00693721" w:rsidP="001F51FF">
            <w:pPr>
              <w:widowControl w:val="0"/>
              <w:spacing w:line="264" w:lineRule="auto"/>
              <w:jc w:val="both"/>
              <w:rPr>
                <w:sz w:val="28"/>
              </w:rPr>
            </w:pPr>
            <w:r w:rsidRPr="00AB788F">
              <w:rPr>
                <w:sz w:val="28"/>
              </w:rPr>
              <w:t xml:space="preserve">этап I: </w:t>
            </w:r>
            <w:r w:rsidR="00AB788F" w:rsidRPr="00AB788F">
              <w:rPr>
                <w:sz w:val="28"/>
              </w:rPr>
              <w:t>46 875,4</w:t>
            </w:r>
            <w:r w:rsidRPr="00AB788F">
              <w:rPr>
                <w:sz w:val="28"/>
              </w:rPr>
              <w:t xml:space="preserve"> тыс. рублей;</w:t>
            </w:r>
          </w:p>
          <w:p w:rsidR="00693721" w:rsidRPr="00AB788F" w:rsidRDefault="00693721" w:rsidP="000F6F3F">
            <w:pPr>
              <w:widowControl w:val="0"/>
              <w:spacing w:line="264" w:lineRule="auto"/>
              <w:jc w:val="both"/>
              <w:rPr>
                <w:sz w:val="28"/>
              </w:rPr>
            </w:pPr>
            <w:r w:rsidRPr="00AB788F">
              <w:rPr>
                <w:sz w:val="28"/>
              </w:rPr>
              <w:t xml:space="preserve">этап II: </w:t>
            </w:r>
            <w:r w:rsidR="002012DA">
              <w:rPr>
                <w:color w:val="000000" w:themeColor="text1"/>
                <w:sz w:val="28"/>
              </w:rPr>
              <w:t xml:space="preserve">47 991,0 </w:t>
            </w:r>
            <w:r w:rsidRPr="00AB788F">
              <w:rPr>
                <w:sz w:val="28"/>
              </w:rPr>
              <w:t>тыс. рублей</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1.6.</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Связь с национальными целями развития Российской Федерации, государственными программами </w:t>
            </w:r>
            <w:r w:rsidR="00C427B0">
              <w:rPr>
                <w:sz w:val="28"/>
              </w:rPr>
              <w:t>Ростовской области</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AB788F" w:rsidRDefault="00693721" w:rsidP="001F51FF">
            <w:pPr>
              <w:widowControl w:val="0"/>
              <w:spacing w:line="264" w:lineRule="auto"/>
              <w:jc w:val="center"/>
              <w:rPr>
                <w:sz w:val="28"/>
              </w:rPr>
            </w:pPr>
            <w:r w:rsidRPr="00AB788F">
              <w:rPr>
                <w:sz w:val="28"/>
              </w:rPr>
              <w:t>–</w:t>
            </w:r>
          </w:p>
        </w:tc>
      </w:tr>
    </w:tbl>
    <w:p w:rsidR="00693721" w:rsidRPr="00F924FD" w:rsidRDefault="00693721" w:rsidP="00693721">
      <w:pPr>
        <w:sectPr w:rsidR="00693721" w:rsidRPr="00F924FD">
          <w:headerReference w:type="default" r:id="rId11"/>
          <w:footerReference w:type="default" r:id="rId12"/>
          <w:pgSz w:w="16838" w:h="11905" w:orient="landscape"/>
          <w:pgMar w:top="1701" w:right="1134" w:bottom="567" w:left="1134" w:header="720" w:footer="624" w:gutter="0"/>
          <w:cols w:space="720"/>
        </w:sectPr>
      </w:pPr>
    </w:p>
    <w:p w:rsidR="00932C13" w:rsidRPr="00F924FD" w:rsidRDefault="00932C13" w:rsidP="00932C13">
      <w:pPr>
        <w:widowControl w:val="0"/>
        <w:ind w:right="-173"/>
        <w:jc w:val="both"/>
        <w:outlineLvl w:val="2"/>
      </w:pPr>
      <w:bookmarkStart w:id="0" w:name="Par400"/>
      <w:bookmarkEnd w:id="0"/>
    </w:p>
    <w:p w:rsidR="00932C13" w:rsidRPr="00AF4380" w:rsidRDefault="00932C13" w:rsidP="00932C13">
      <w:pPr>
        <w:tabs>
          <w:tab w:val="left" w:pos="0"/>
          <w:tab w:val="left" w:pos="5636"/>
        </w:tabs>
        <w:jc w:val="center"/>
        <w:rPr>
          <w:sz w:val="28"/>
        </w:rPr>
      </w:pPr>
      <w:r w:rsidRPr="00AF4380">
        <w:rPr>
          <w:sz w:val="28"/>
        </w:rPr>
        <w:t xml:space="preserve">4. Параметры финансового обеспечения </w:t>
      </w:r>
      <w:r w:rsidR="007D5232">
        <w:rPr>
          <w:sz w:val="28"/>
        </w:rPr>
        <w:t>муниципальной</w:t>
      </w:r>
      <w:r w:rsidRPr="00AF4380">
        <w:rPr>
          <w:sz w:val="28"/>
        </w:rPr>
        <w:t xml:space="preserve"> программы </w:t>
      </w:r>
    </w:p>
    <w:p w:rsidR="00932C13" w:rsidRPr="00AF4380" w:rsidRDefault="00932C13" w:rsidP="00932C13">
      <w:pPr>
        <w:widowControl w:val="0"/>
        <w:jc w:val="center"/>
        <w:outlineLvl w:val="2"/>
        <w:rPr>
          <w:sz w:val="28"/>
        </w:rPr>
      </w:pPr>
    </w:p>
    <w:tbl>
      <w:tblPr>
        <w:tblW w:w="15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51"/>
        <w:gridCol w:w="6374"/>
        <w:gridCol w:w="2004"/>
        <w:gridCol w:w="1701"/>
        <w:gridCol w:w="1560"/>
        <w:gridCol w:w="1559"/>
        <w:gridCol w:w="1701"/>
      </w:tblGrid>
      <w:tr w:rsidR="009C3814" w:rsidRPr="00AF4380" w:rsidTr="009C3814">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pPr>
              <w:widowControl w:val="0"/>
              <w:jc w:val="center"/>
              <w:outlineLvl w:val="2"/>
              <w:rPr>
                <w:sz w:val="28"/>
              </w:rPr>
            </w:pPr>
            <w:r w:rsidRPr="00AF4380">
              <w:rPr>
                <w:sz w:val="28"/>
              </w:rPr>
              <w:t>№ п/п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pPr>
              <w:widowControl w:val="0"/>
              <w:jc w:val="center"/>
              <w:rPr>
                <w:sz w:val="28"/>
              </w:rPr>
            </w:pPr>
            <w:r w:rsidRPr="00AF4380">
              <w:rPr>
                <w:sz w:val="28"/>
              </w:rPr>
              <w:t xml:space="preserve">Наименование </w:t>
            </w:r>
          </w:p>
          <w:p w:rsidR="009C3814" w:rsidRPr="00AF4380" w:rsidRDefault="009C3814" w:rsidP="002534C9">
            <w:pPr>
              <w:widowControl w:val="0"/>
              <w:jc w:val="center"/>
              <w:rPr>
                <w:sz w:val="28"/>
              </w:rPr>
            </w:pPr>
            <w:r w:rsidRPr="00AF4380">
              <w:rPr>
                <w:sz w:val="28"/>
              </w:rPr>
              <w:t>программы, структурного элемента, источник финансового обеспечения</w:t>
            </w:r>
          </w:p>
        </w:tc>
        <w:tc>
          <w:tcPr>
            <w:tcW w:w="8525" w:type="dxa"/>
            <w:gridSpan w:val="5"/>
            <w:tcBorders>
              <w:top w:val="single" w:sz="4" w:space="0" w:color="000000"/>
              <w:left w:val="single" w:sz="4" w:space="0" w:color="000000"/>
              <w:bottom w:val="single" w:sz="4" w:space="0" w:color="000000"/>
              <w:right w:val="single" w:sz="4" w:space="0" w:color="000000"/>
            </w:tcBorders>
          </w:tcPr>
          <w:p w:rsidR="009C3814" w:rsidRPr="00AF4380" w:rsidRDefault="009C3814" w:rsidP="002534C9">
            <w:pPr>
              <w:widowControl w:val="0"/>
              <w:jc w:val="center"/>
              <w:outlineLvl w:val="2"/>
              <w:rPr>
                <w:sz w:val="28"/>
              </w:rPr>
            </w:pPr>
            <w:r w:rsidRPr="00AF4380">
              <w:rPr>
                <w:sz w:val="28"/>
              </w:rPr>
              <w:t>Объем расходов по годам реализации (тыс. рублей)</w:t>
            </w:r>
          </w:p>
        </w:tc>
      </w:tr>
      <w:tr w:rsidR="009C3814" w:rsidRPr="00AF4380" w:rsidTr="009C3814">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7D5232">
            <w:pPr>
              <w:widowControl w:val="0"/>
              <w:jc w:val="center"/>
              <w:outlineLvl w:val="2"/>
              <w:rPr>
                <w:sz w:val="28"/>
              </w:rPr>
            </w:pPr>
            <w:r w:rsidRPr="00AF4380">
              <w:rPr>
                <w:sz w:val="28"/>
              </w:rPr>
              <w:t>202</w:t>
            </w:r>
            <w:r>
              <w:rPr>
                <w:sz w:val="28"/>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7D5232">
            <w:pPr>
              <w:widowControl w:val="0"/>
              <w:jc w:val="center"/>
              <w:outlineLvl w:val="2"/>
              <w:rPr>
                <w:sz w:val="28"/>
              </w:rPr>
            </w:pPr>
            <w:r w:rsidRPr="00AF4380">
              <w:rPr>
                <w:sz w:val="28"/>
              </w:rPr>
              <w:t>202</w:t>
            </w:r>
            <w:r>
              <w:rPr>
                <w:sz w:val="28"/>
              </w:rPr>
              <w:t>6</w:t>
            </w:r>
            <w:r w:rsidRPr="00AF4380">
              <w:rPr>
                <w:sz w:val="28"/>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3814" w:rsidRPr="00AF4380" w:rsidRDefault="009C3814" w:rsidP="007D5232">
            <w:pPr>
              <w:widowControl w:val="0"/>
              <w:jc w:val="center"/>
              <w:rPr>
                <w:sz w:val="28"/>
              </w:rPr>
            </w:pPr>
            <w:r w:rsidRPr="00AF4380">
              <w:rPr>
                <w:sz w:val="28"/>
              </w:rPr>
              <w:t>202</w:t>
            </w:r>
            <w:r>
              <w:rPr>
                <w:sz w:val="28"/>
              </w:rPr>
              <w:t>7</w:t>
            </w:r>
          </w:p>
        </w:tc>
        <w:tc>
          <w:tcPr>
            <w:tcW w:w="1559" w:type="dxa"/>
            <w:tcBorders>
              <w:top w:val="single" w:sz="4" w:space="0" w:color="000000"/>
              <w:left w:val="single" w:sz="4" w:space="0" w:color="000000"/>
              <w:bottom w:val="single" w:sz="4" w:space="0" w:color="000000"/>
              <w:right w:val="single" w:sz="4" w:space="0" w:color="000000"/>
            </w:tcBorders>
          </w:tcPr>
          <w:p w:rsidR="009C3814" w:rsidRPr="00AF4380" w:rsidRDefault="009C3814" w:rsidP="002534C9">
            <w:pPr>
              <w:widowControl w:val="0"/>
              <w:jc w:val="center"/>
              <w:outlineLvl w:val="2"/>
              <w:rPr>
                <w:sz w:val="28"/>
              </w:rPr>
            </w:pPr>
            <w:r>
              <w:rPr>
                <w:sz w:val="28"/>
              </w:rPr>
              <w:t>2028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pPr>
              <w:widowControl w:val="0"/>
              <w:jc w:val="center"/>
              <w:outlineLvl w:val="2"/>
              <w:rPr>
                <w:sz w:val="28"/>
              </w:rPr>
            </w:pPr>
            <w:r w:rsidRPr="00AF4380">
              <w:rPr>
                <w:sz w:val="28"/>
              </w:rPr>
              <w:t>Всего</w:t>
            </w:r>
          </w:p>
        </w:tc>
      </w:tr>
      <w:tr w:rsidR="009C3814" w:rsidRPr="00AF4380" w:rsidTr="009C3814">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pPr>
              <w:widowControl w:val="0"/>
              <w:jc w:val="center"/>
              <w:outlineLvl w:val="2"/>
              <w:rPr>
                <w:sz w:val="28"/>
              </w:rPr>
            </w:pPr>
            <w:r w:rsidRPr="00AF4380">
              <w:rPr>
                <w:sz w:val="28"/>
              </w:rPr>
              <w:t>2</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pPr>
              <w:widowControl w:val="0"/>
              <w:jc w:val="center"/>
              <w:outlineLvl w:val="2"/>
              <w:rPr>
                <w:sz w:val="28"/>
              </w:rPr>
            </w:pPr>
            <w:r w:rsidRPr="00AF4380">
              <w:rPr>
                <w:sz w:val="2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pPr>
              <w:widowControl w:val="0"/>
              <w:jc w:val="center"/>
              <w:outlineLvl w:val="2"/>
              <w:rPr>
                <w:sz w:val="28"/>
              </w:rPr>
            </w:pPr>
            <w:r w:rsidRPr="00AF4380">
              <w:rPr>
                <w:sz w:val="28"/>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pPr>
              <w:widowControl w:val="0"/>
              <w:jc w:val="center"/>
              <w:outlineLvl w:val="2"/>
              <w:rPr>
                <w:sz w:val="28"/>
              </w:rPr>
            </w:pPr>
            <w:r w:rsidRPr="00AF4380">
              <w:rPr>
                <w:sz w:val="28"/>
              </w:rPr>
              <w:t>5</w:t>
            </w:r>
          </w:p>
        </w:tc>
        <w:tc>
          <w:tcPr>
            <w:tcW w:w="1559" w:type="dxa"/>
            <w:tcBorders>
              <w:top w:val="single" w:sz="4" w:space="0" w:color="000000"/>
              <w:left w:val="single" w:sz="4" w:space="0" w:color="000000"/>
              <w:bottom w:val="single" w:sz="4" w:space="0" w:color="000000"/>
              <w:right w:val="single" w:sz="4" w:space="0" w:color="000000"/>
            </w:tcBorders>
          </w:tcPr>
          <w:p w:rsidR="009C3814" w:rsidRPr="00AF4380" w:rsidRDefault="009C3814" w:rsidP="002534C9">
            <w:pPr>
              <w:widowControl w:val="0"/>
              <w:jc w:val="center"/>
              <w:outlineLvl w:val="2"/>
              <w:rPr>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pPr>
              <w:widowControl w:val="0"/>
              <w:jc w:val="center"/>
              <w:outlineLvl w:val="2"/>
              <w:rPr>
                <w:sz w:val="28"/>
              </w:rPr>
            </w:pPr>
            <w:r w:rsidRPr="00AF4380">
              <w:rPr>
                <w:sz w:val="28"/>
              </w:rPr>
              <w:t>6</w:t>
            </w:r>
          </w:p>
        </w:tc>
      </w:tr>
      <w:tr w:rsidR="009C3814" w:rsidRPr="00AF4380" w:rsidTr="009C3814">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FE703B">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FE703B">
            <w:pPr>
              <w:widowControl w:val="0"/>
              <w:outlineLvl w:val="2"/>
              <w:rPr>
                <w:sz w:val="28"/>
              </w:rPr>
            </w:pPr>
            <w:r>
              <w:rPr>
                <w:sz w:val="28"/>
              </w:rPr>
              <w:t xml:space="preserve">Муниципальная </w:t>
            </w:r>
            <w:r w:rsidRPr="00AF4380">
              <w:rPr>
                <w:sz w:val="28"/>
              </w:rPr>
              <w:t xml:space="preserve"> программа </w:t>
            </w:r>
            <w:r>
              <w:rPr>
                <w:sz w:val="28"/>
              </w:rPr>
              <w:t>Нижнепоповского сельского поселения</w:t>
            </w:r>
            <w:r w:rsidRPr="00AF4380">
              <w:rPr>
                <w:sz w:val="28"/>
              </w:rPr>
              <w:t xml:space="preserve"> «Управление </w:t>
            </w:r>
            <w:r>
              <w:rPr>
                <w:sz w:val="28"/>
              </w:rPr>
              <w:t xml:space="preserve">муниципальными </w:t>
            </w:r>
            <w:r w:rsidRPr="00AF4380">
              <w:rPr>
                <w:sz w:val="28"/>
              </w:rPr>
              <w:t xml:space="preserve"> финансами </w:t>
            </w:r>
          </w:p>
          <w:p w:rsidR="009C3814" w:rsidRPr="00AF4380" w:rsidRDefault="009C3814" w:rsidP="00FE703B">
            <w:pPr>
              <w:widowControl w:val="0"/>
              <w:outlineLvl w:val="2"/>
              <w:rPr>
                <w:sz w:val="28"/>
              </w:rPr>
            </w:pPr>
            <w:r w:rsidRPr="00AF4380">
              <w:rPr>
                <w:sz w:val="28"/>
              </w:rPr>
              <w:t>и создание условий для эффективного управления муниципальными финансами</w:t>
            </w:r>
            <w:r w:rsidRPr="00755686">
              <w:rPr>
                <w:sz w:val="28"/>
              </w:rPr>
              <w:t xml:space="preserve"> </w:t>
            </w:r>
            <w:r>
              <w:rPr>
                <w:sz w:val="28"/>
              </w:rPr>
              <w:t>поселения</w:t>
            </w:r>
            <w:r w:rsidRPr="00AF4380">
              <w:rPr>
                <w:sz w:val="28"/>
              </w:rPr>
              <w:t xml:space="preserve">» (всего), </w:t>
            </w:r>
          </w:p>
          <w:p w:rsidR="009C3814" w:rsidRPr="00AF4380" w:rsidRDefault="009C3814" w:rsidP="00FE703B">
            <w:pPr>
              <w:widowControl w:val="0"/>
              <w:outlineLvl w:val="2"/>
              <w:rPr>
                <w:sz w:val="28"/>
              </w:rPr>
            </w:pPr>
            <w:r w:rsidRPr="00AF4380">
              <w:rPr>
                <w:sz w:val="28"/>
              </w:rPr>
              <w:t>в том числе:</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13084B">
            <w:pPr>
              <w:widowControl w:val="0"/>
              <w:jc w:val="center"/>
              <w:outlineLvl w:val="2"/>
              <w:rPr>
                <w:strike/>
                <w:color w:val="000000" w:themeColor="text1"/>
                <w:sz w:val="28"/>
              </w:rPr>
            </w:pPr>
            <w:r>
              <w:rPr>
                <w:color w:val="000000" w:themeColor="text1"/>
                <w:sz w:val="28"/>
              </w:rPr>
              <w:t>12 020,3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13084B">
            <w:pPr>
              <w:widowControl w:val="0"/>
              <w:jc w:val="center"/>
              <w:outlineLvl w:val="2"/>
              <w:rPr>
                <w:color w:val="000000" w:themeColor="text1"/>
                <w:sz w:val="28"/>
              </w:rPr>
            </w:pPr>
            <w:r>
              <w:rPr>
                <w:color w:val="000000" w:themeColor="text1"/>
                <w:sz w:val="28"/>
              </w:rPr>
              <w:t>12 306,7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13084B">
            <w:pPr>
              <w:widowControl w:val="0"/>
              <w:jc w:val="center"/>
              <w:outlineLvl w:val="2"/>
              <w:rPr>
                <w:color w:val="000000" w:themeColor="text1"/>
                <w:sz w:val="28"/>
              </w:rPr>
            </w:pPr>
            <w:r>
              <w:rPr>
                <w:color w:val="000000" w:themeColor="text1"/>
                <w:sz w:val="28"/>
              </w:rPr>
              <w:t>11 632,9</w:t>
            </w:r>
          </w:p>
        </w:tc>
        <w:tc>
          <w:tcPr>
            <w:tcW w:w="1559" w:type="dxa"/>
            <w:tcBorders>
              <w:top w:val="single" w:sz="4" w:space="0" w:color="000000"/>
              <w:left w:val="single" w:sz="4" w:space="0" w:color="000000"/>
              <w:bottom w:val="single" w:sz="4" w:space="0" w:color="000000"/>
              <w:right w:val="single" w:sz="4" w:space="0" w:color="000000"/>
            </w:tcBorders>
          </w:tcPr>
          <w:p w:rsidR="009C3814" w:rsidRDefault="002C7C00" w:rsidP="0013084B">
            <w:pPr>
              <w:widowControl w:val="0"/>
              <w:jc w:val="center"/>
              <w:outlineLvl w:val="2"/>
              <w:rPr>
                <w:color w:val="000000" w:themeColor="text1"/>
                <w:sz w:val="28"/>
              </w:rPr>
            </w:pPr>
            <w:r>
              <w:rPr>
                <w:color w:val="000000" w:themeColor="text1"/>
                <w:sz w:val="28"/>
              </w:rPr>
              <w:t>12 031,1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012DA" w:rsidP="0013084B">
            <w:pPr>
              <w:widowControl w:val="0"/>
              <w:jc w:val="center"/>
              <w:outlineLvl w:val="2"/>
              <w:rPr>
                <w:color w:val="000000" w:themeColor="text1"/>
                <w:sz w:val="28"/>
              </w:rPr>
            </w:pPr>
            <w:r>
              <w:rPr>
                <w:color w:val="000000" w:themeColor="text1"/>
                <w:sz w:val="28"/>
              </w:rPr>
              <w:t>47 991,0</w:t>
            </w:r>
          </w:p>
        </w:tc>
      </w:tr>
      <w:tr w:rsidR="009C3814" w:rsidRPr="00AF4380" w:rsidTr="009C3814">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FE703B"/>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FE703B">
            <w:pPr>
              <w:widowControl w:val="0"/>
              <w:rPr>
                <w:sz w:val="28"/>
              </w:rPr>
            </w:pPr>
            <w:r w:rsidRPr="00AF4380">
              <w:rPr>
                <w:sz w:val="28"/>
              </w:rPr>
              <w:t xml:space="preserve"> </w:t>
            </w:r>
            <w:r>
              <w:rPr>
                <w:sz w:val="28"/>
              </w:rPr>
              <w:t xml:space="preserve">местный </w:t>
            </w:r>
            <w:r w:rsidRPr="00AF4380">
              <w:rPr>
                <w:sz w:val="28"/>
              </w:rPr>
              <w:t>бюджет (всего), из них:</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3220AF">
            <w:pPr>
              <w:widowControl w:val="0"/>
              <w:jc w:val="center"/>
              <w:outlineLvl w:val="2"/>
              <w:rPr>
                <w:strike/>
                <w:color w:val="000000" w:themeColor="text1"/>
                <w:sz w:val="28"/>
              </w:rPr>
            </w:pPr>
            <w:r>
              <w:rPr>
                <w:color w:val="000000" w:themeColor="text1"/>
                <w:sz w:val="28"/>
              </w:rPr>
              <w:t>12 020,3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3220AF">
            <w:pPr>
              <w:widowControl w:val="0"/>
              <w:jc w:val="center"/>
              <w:outlineLvl w:val="2"/>
              <w:rPr>
                <w:color w:val="000000" w:themeColor="text1"/>
                <w:sz w:val="28"/>
              </w:rPr>
            </w:pPr>
            <w:r>
              <w:rPr>
                <w:color w:val="000000" w:themeColor="text1"/>
                <w:sz w:val="28"/>
              </w:rPr>
              <w:t>12 306,7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3220AF">
            <w:pPr>
              <w:widowControl w:val="0"/>
              <w:jc w:val="center"/>
              <w:outlineLvl w:val="2"/>
              <w:rPr>
                <w:color w:val="000000" w:themeColor="text1"/>
                <w:sz w:val="28"/>
              </w:rPr>
            </w:pPr>
            <w:r>
              <w:rPr>
                <w:color w:val="000000" w:themeColor="text1"/>
                <w:sz w:val="28"/>
              </w:rPr>
              <w:t>11 632,9</w:t>
            </w:r>
          </w:p>
        </w:tc>
        <w:tc>
          <w:tcPr>
            <w:tcW w:w="1559" w:type="dxa"/>
            <w:tcBorders>
              <w:top w:val="single" w:sz="4" w:space="0" w:color="000000"/>
              <w:left w:val="single" w:sz="4" w:space="0" w:color="000000"/>
              <w:bottom w:val="single" w:sz="4" w:space="0" w:color="000000"/>
              <w:right w:val="single" w:sz="4" w:space="0" w:color="000000"/>
            </w:tcBorders>
          </w:tcPr>
          <w:p w:rsidR="009C3814" w:rsidRDefault="002C7C00" w:rsidP="003220AF">
            <w:pPr>
              <w:widowControl w:val="0"/>
              <w:jc w:val="center"/>
              <w:outlineLvl w:val="2"/>
              <w:rPr>
                <w:color w:val="000000" w:themeColor="text1"/>
                <w:sz w:val="28"/>
              </w:rPr>
            </w:pPr>
            <w:r>
              <w:rPr>
                <w:color w:val="000000" w:themeColor="text1"/>
                <w:sz w:val="28"/>
              </w:rPr>
              <w:t>12 031,1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012DA" w:rsidP="003220AF">
            <w:pPr>
              <w:widowControl w:val="0"/>
              <w:jc w:val="center"/>
              <w:outlineLvl w:val="2"/>
              <w:rPr>
                <w:color w:val="000000" w:themeColor="text1"/>
                <w:sz w:val="28"/>
              </w:rPr>
            </w:pPr>
            <w:r>
              <w:rPr>
                <w:color w:val="000000" w:themeColor="text1"/>
                <w:sz w:val="28"/>
              </w:rPr>
              <w:t>47 991,0</w:t>
            </w:r>
          </w:p>
        </w:tc>
      </w:tr>
      <w:tr w:rsidR="009C3814" w:rsidRPr="00AF4380" w:rsidTr="009C3814">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875812">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9C3814" w:rsidRPr="00AF4380" w:rsidRDefault="009C3814" w:rsidP="00875812">
            <w:pPr>
              <w:widowControl w:val="0"/>
              <w:outlineLvl w:val="2"/>
              <w:rPr>
                <w:sz w:val="28"/>
              </w:rPr>
            </w:pPr>
            <w:r w:rsidRPr="00AF4380">
              <w:rPr>
                <w:sz w:val="28"/>
              </w:rPr>
              <w:t>в том числе:</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9C3814" w:rsidP="00875812">
            <w:pPr>
              <w:widowControl w:val="0"/>
              <w:jc w:val="center"/>
              <w:outlineLvl w:val="2"/>
              <w:rPr>
                <w:color w:val="000000" w:themeColor="text1"/>
                <w:sz w:val="28"/>
              </w:rPr>
            </w:pPr>
            <w:r w:rsidRPr="00FE703B">
              <w:rPr>
                <w:color w:val="000000" w:themeColor="text1"/>
                <w:sz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9C3814" w:rsidP="00875812">
            <w:pPr>
              <w:widowControl w:val="0"/>
              <w:jc w:val="center"/>
              <w:outlineLvl w:val="2"/>
              <w:rPr>
                <w:color w:val="000000" w:themeColor="text1"/>
                <w:sz w:val="28"/>
              </w:rPr>
            </w:pPr>
            <w:r w:rsidRPr="00FE703B">
              <w:rPr>
                <w:color w:val="000000" w:themeColor="text1"/>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9C3814" w:rsidP="00875812">
            <w:pPr>
              <w:widowControl w:val="0"/>
              <w:jc w:val="center"/>
              <w:outlineLvl w:val="2"/>
              <w:rPr>
                <w:color w:val="000000" w:themeColor="text1"/>
                <w:sz w:val="28"/>
              </w:rPr>
            </w:pPr>
            <w:r w:rsidRPr="00FE703B">
              <w:rPr>
                <w:color w:val="000000" w:themeColor="text1"/>
                <w:sz w:val="28"/>
              </w:rPr>
              <w:t>0,0</w:t>
            </w:r>
          </w:p>
        </w:tc>
        <w:tc>
          <w:tcPr>
            <w:tcW w:w="1559" w:type="dxa"/>
            <w:tcBorders>
              <w:top w:val="single" w:sz="4" w:space="0" w:color="000000"/>
              <w:left w:val="single" w:sz="4" w:space="0" w:color="000000"/>
              <w:bottom w:val="single" w:sz="4" w:space="0" w:color="000000"/>
              <w:right w:val="single" w:sz="4" w:space="0" w:color="000000"/>
            </w:tcBorders>
          </w:tcPr>
          <w:p w:rsidR="009C3814" w:rsidRPr="00FE703B" w:rsidRDefault="009C3814" w:rsidP="00875812">
            <w:pPr>
              <w:widowControl w:val="0"/>
              <w:jc w:val="center"/>
              <w:outlineLvl w:val="2"/>
              <w:rPr>
                <w:color w:val="000000" w:themeColor="text1"/>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9C3814" w:rsidP="00875812">
            <w:pPr>
              <w:widowControl w:val="0"/>
              <w:jc w:val="center"/>
              <w:outlineLvl w:val="2"/>
              <w:rPr>
                <w:color w:val="000000" w:themeColor="text1"/>
                <w:sz w:val="28"/>
              </w:rPr>
            </w:pPr>
            <w:r w:rsidRPr="00FE703B">
              <w:rPr>
                <w:color w:val="000000" w:themeColor="text1"/>
                <w:sz w:val="28"/>
              </w:rPr>
              <w:t>0,0</w:t>
            </w:r>
          </w:p>
        </w:tc>
      </w:tr>
      <w:tr w:rsidR="009C3814" w:rsidRPr="00AF4380" w:rsidTr="009C3814">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875812">
            <w:pPr>
              <w:widowControl w:val="0"/>
              <w:rPr>
                <w:sz w:val="28"/>
              </w:rPr>
            </w:pPr>
            <w:r>
              <w:rPr>
                <w:sz w:val="28"/>
              </w:rPr>
              <w:t xml:space="preserve">местный </w:t>
            </w:r>
            <w:r w:rsidRPr="00AF4380">
              <w:rPr>
                <w:sz w:val="28"/>
              </w:rPr>
              <w:t>бюджет (всего), из них:</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9C3814" w:rsidP="00875812">
            <w:pPr>
              <w:widowControl w:val="0"/>
              <w:jc w:val="center"/>
              <w:outlineLvl w:val="2"/>
              <w:rPr>
                <w:color w:val="000000" w:themeColor="text1"/>
                <w:sz w:val="28"/>
              </w:rPr>
            </w:pPr>
            <w:r w:rsidRPr="00FE703B">
              <w:rPr>
                <w:color w:val="000000" w:themeColor="text1"/>
                <w:sz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9C3814" w:rsidP="00875812">
            <w:pPr>
              <w:widowControl w:val="0"/>
              <w:jc w:val="center"/>
              <w:outlineLvl w:val="2"/>
              <w:rPr>
                <w:color w:val="000000" w:themeColor="text1"/>
                <w:sz w:val="28"/>
              </w:rPr>
            </w:pPr>
            <w:r w:rsidRPr="00FE703B">
              <w:rPr>
                <w:color w:val="000000" w:themeColor="text1"/>
                <w:sz w:val="28"/>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9C3814" w:rsidP="00875812">
            <w:pPr>
              <w:widowControl w:val="0"/>
              <w:jc w:val="center"/>
              <w:outlineLvl w:val="2"/>
              <w:rPr>
                <w:color w:val="000000" w:themeColor="text1"/>
                <w:sz w:val="28"/>
              </w:rPr>
            </w:pPr>
            <w:r w:rsidRPr="00FE703B">
              <w:rPr>
                <w:color w:val="000000" w:themeColor="text1"/>
                <w:sz w:val="28"/>
              </w:rPr>
              <w:t>0,0</w:t>
            </w:r>
          </w:p>
        </w:tc>
        <w:tc>
          <w:tcPr>
            <w:tcW w:w="1559" w:type="dxa"/>
            <w:tcBorders>
              <w:top w:val="single" w:sz="4" w:space="0" w:color="000000"/>
              <w:left w:val="single" w:sz="4" w:space="0" w:color="000000"/>
              <w:bottom w:val="single" w:sz="4" w:space="0" w:color="000000"/>
              <w:right w:val="single" w:sz="4" w:space="0" w:color="000000"/>
            </w:tcBorders>
          </w:tcPr>
          <w:p w:rsidR="009C3814" w:rsidRPr="00FE703B" w:rsidRDefault="002C7C00" w:rsidP="00875812">
            <w:pPr>
              <w:widowControl w:val="0"/>
              <w:jc w:val="center"/>
              <w:outlineLvl w:val="2"/>
              <w:rPr>
                <w:color w:val="000000" w:themeColor="text1"/>
                <w:sz w:val="28"/>
              </w:rPr>
            </w:pPr>
            <w:r>
              <w:rPr>
                <w:color w:val="000000" w:themeColor="text1"/>
                <w:sz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9C3814" w:rsidP="00875812">
            <w:pPr>
              <w:widowControl w:val="0"/>
              <w:jc w:val="center"/>
              <w:outlineLvl w:val="2"/>
              <w:rPr>
                <w:color w:val="000000" w:themeColor="text1"/>
                <w:sz w:val="28"/>
              </w:rPr>
            </w:pPr>
            <w:r w:rsidRPr="00FE703B">
              <w:rPr>
                <w:color w:val="000000" w:themeColor="text1"/>
                <w:sz w:val="28"/>
              </w:rPr>
              <w:t>0,0</w:t>
            </w:r>
          </w:p>
        </w:tc>
      </w:tr>
      <w:tr w:rsidR="009C3814" w:rsidRPr="00AF4380" w:rsidTr="009C3814">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FE703B">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FE703B">
            <w:pPr>
              <w:widowControl w:val="0"/>
              <w:outlineLvl w:val="2"/>
              <w:rPr>
                <w:sz w:val="28"/>
              </w:rPr>
            </w:pPr>
            <w:r w:rsidRPr="00AF4380">
              <w:rPr>
                <w:sz w:val="28"/>
              </w:rPr>
              <w:t xml:space="preserve">Комплекс процессных мероприятий </w:t>
            </w:r>
            <w:r w:rsidRPr="00BB0EF2">
              <w:rPr>
                <w:sz w:val="28"/>
              </w:rPr>
              <w:t>«Нормативно-методическое обеспечение и организация бюджетного процесса</w:t>
            </w:r>
            <w:r w:rsidRPr="00BB0EF2">
              <w:rPr>
                <w:i/>
                <w:sz w:val="28"/>
              </w:rPr>
              <w:t xml:space="preserve">» </w:t>
            </w:r>
            <w:r w:rsidRPr="00AF4380">
              <w:rPr>
                <w:sz w:val="28"/>
              </w:rPr>
              <w:t xml:space="preserve">(всего), </w:t>
            </w:r>
          </w:p>
          <w:p w:rsidR="009C3814" w:rsidRPr="00AF4380" w:rsidRDefault="009C3814" w:rsidP="00FE703B">
            <w:pPr>
              <w:widowControl w:val="0"/>
              <w:outlineLvl w:val="2"/>
              <w:rPr>
                <w:sz w:val="28"/>
              </w:rPr>
            </w:pPr>
            <w:r w:rsidRPr="00AF4380">
              <w:rPr>
                <w:sz w:val="28"/>
              </w:rPr>
              <w:t>в том числе:</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3220AF">
            <w:pPr>
              <w:widowControl w:val="0"/>
              <w:jc w:val="center"/>
              <w:outlineLvl w:val="2"/>
              <w:rPr>
                <w:strike/>
                <w:color w:val="000000" w:themeColor="text1"/>
                <w:sz w:val="28"/>
              </w:rPr>
            </w:pPr>
            <w:r>
              <w:rPr>
                <w:color w:val="000000" w:themeColor="text1"/>
                <w:sz w:val="28"/>
              </w:rPr>
              <w:t>12 020,3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3220AF">
            <w:pPr>
              <w:widowControl w:val="0"/>
              <w:jc w:val="center"/>
              <w:outlineLvl w:val="2"/>
              <w:rPr>
                <w:color w:val="000000" w:themeColor="text1"/>
                <w:sz w:val="28"/>
              </w:rPr>
            </w:pPr>
            <w:r>
              <w:rPr>
                <w:color w:val="000000" w:themeColor="text1"/>
                <w:sz w:val="28"/>
              </w:rPr>
              <w:t>12 306,7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3220AF">
            <w:pPr>
              <w:widowControl w:val="0"/>
              <w:jc w:val="center"/>
              <w:outlineLvl w:val="2"/>
              <w:rPr>
                <w:color w:val="000000" w:themeColor="text1"/>
                <w:sz w:val="28"/>
              </w:rPr>
            </w:pPr>
            <w:r>
              <w:rPr>
                <w:color w:val="000000" w:themeColor="text1"/>
                <w:sz w:val="28"/>
              </w:rPr>
              <w:t>11 632,9</w:t>
            </w:r>
          </w:p>
        </w:tc>
        <w:tc>
          <w:tcPr>
            <w:tcW w:w="1559" w:type="dxa"/>
            <w:tcBorders>
              <w:top w:val="single" w:sz="4" w:space="0" w:color="000000"/>
              <w:left w:val="single" w:sz="4" w:space="0" w:color="000000"/>
              <w:bottom w:val="single" w:sz="4" w:space="0" w:color="000000"/>
              <w:right w:val="single" w:sz="4" w:space="0" w:color="000000"/>
            </w:tcBorders>
          </w:tcPr>
          <w:p w:rsidR="009C3814" w:rsidRDefault="002C7C00" w:rsidP="003220AF">
            <w:pPr>
              <w:widowControl w:val="0"/>
              <w:jc w:val="center"/>
              <w:outlineLvl w:val="2"/>
              <w:rPr>
                <w:color w:val="000000" w:themeColor="text1"/>
                <w:sz w:val="28"/>
              </w:rPr>
            </w:pPr>
            <w:r>
              <w:rPr>
                <w:color w:val="000000" w:themeColor="text1"/>
                <w:sz w:val="28"/>
              </w:rPr>
              <w:t>12 031,1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012DA" w:rsidP="003220AF">
            <w:pPr>
              <w:widowControl w:val="0"/>
              <w:jc w:val="center"/>
              <w:outlineLvl w:val="2"/>
              <w:rPr>
                <w:color w:val="000000" w:themeColor="text1"/>
                <w:sz w:val="28"/>
              </w:rPr>
            </w:pPr>
            <w:r>
              <w:rPr>
                <w:color w:val="000000" w:themeColor="text1"/>
                <w:sz w:val="28"/>
              </w:rPr>
              <w:t>47 991,0</w:t>
            </w:r>
          </w:p>
        </w:tc>
      </w:tr>
      <w:tr w:rsidR="009C3814" w:rsidRPr="00AF4380" w:rsidTr="009C3814">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AF4380" w:rsidRDefault="009C3814" w:rsidP="002534C9">
            <w:pPr>
              <w:widowControl w:val="0"/>
              <w:rPr>
                <w:sz w:val="28"/>
              </w:rPr>
            </w:pPr>
            <w:r>
              <w:rPr>
                <w:sz w:val="28"/>
              </w:rPr>
              <w:t xml:space="preserve">местный </w:t>
            </w:r>
            <w:r w:rsidRPr="00AF4380">
              <w:rPr>
                <w:sz w:val="28"/>
              </w:rPr>
              <w:t>бюджет (всего), из них:</w:t>
            </w:r>
          </w:p>
        </w:tc>
        <w:tc>
          <w:tcPr>
            <w:tcW w:w="200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3220AF">
            <w:pPr>
              <w:widowControl w:val="0"/>
              <w:jc w:val="center"/>
              <w:outlineLvl w:val="2"/>
              <w:rPr>
                <w:strike/>
                <w:color w:val="000000" w:themeColor="text1"/>
                <w:sz w:val="28"/>
              </w:rPr>
            </w:pPr>
            <w:r>
              <w:rPr>
                <w:color w:val="000000" w:themeColor="text1"/>
                <w:sz w:val="28"/>
              </w:rPr>
              <w:t>12 020,3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FE703B" w:rsidRDefault="002C7C00" w:rsidP="003220AF">
            <w:pPr>
              <w:widowControl w:val="0"/>
              <w:jc w:val="center"/>
              <w:outlineLvl w:val="2"/>
              <w:rPr>
                <w:color w:val="000000" w:themeColor="text1"/>
                <w:sz w:val="28"/>
              </w:rPr>
            </w:pPr>
            <w:r>
              <w:rPr>
                <w:color w:val="000000" w:themeColor="text1"/>
                <w:sz w:val="28"/>
              </w:rPr>
              <w:t>12 306,7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2C7C00" w:rsidRDefault="002C7C00" w:rsidP="002C7C00">
            <w:pPr>
              <w:widowControl w:val="0"/>
              <w:ind w:left="360"/>
              <w:jc w:val="center"/>
              <w:outlineLvl w:val="2"/>
              <w:rPr>
                <w:color w:val="000000" w:themeColor="text1"/>
                <w:sz w:val="28"/>
              </w:rPr>
            </w:pPr>
            <w:r>
              <w:rPr>
                <w:color w:val="000000" w:themeColor="text1"/>
                <w:sz w:val="28"/>
              </w:rPr>
              <w:t>11 632,9</w:t>
            </w:r>
          </w:p>
        </w:tc>
        <w:tc>
          <w:tcPr>
            <w:tcW w:w="1559" w:type="dxa"/>
            <w:tcBorders>
              <w:top w:val="single" w:sz="4" w:space="0" w:color="000000"/>
              <w:left w:val="single" w:sz="4" w:space="0" w:color="000000"/>
              <w:bottom w:val="single" w:sz="4" w:space="0" w:color="000000"/>
              <w:right w:val="single" w:sz="4" w:space="0" w:color="000000"/>
            </w:tcBorders>
          </w:tcPr>
          <w:p w:rsidR="009C3814" w:rsidRDefault="002C7C00" w:rsidP="004660E5">
            <w:pPr>
              <w:widowControl w:val="0"/>
              <w:ind w:left="360"/>
              <w:jc w:val="center"/>
              <w:outlineLvl w:val="2"/>
              <w:rPr>
                <w:color w:val="000000" w:themeColor="text1"/>
                <w:sz w:val="28"/>
                <w:lang w:val="en-US"/>
              </w:rPr>
            </w:pPr>
            <w:r>
              <w:rPr>
                <w:color w:val="000000" w:themeColor="text1"/>
                <w:sz w:val="28"/>
              </w:rPr>
              <w:t>12 031,1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C3814" w:rsidRPr="004660E5" w:rsidRDefault="002012DA" w:rsidP="004660E5">
            <w:pPr>
              <w:widowControl w:val="0"/>
              <w:ind w:left="360"/>
              <w:jc w:val="center"/>
              <w:outlineLvl w:val="2"/>
              <w:rPr>
                <w:color w:val="000000" w:themeColor="text1"/>
                <w:sz w:val="28"/>
              </w:rPr>
            </w:pPr>
            <w:r>
              <w:rPr>
                <w:color w:val="000000" w:themeColor="text1"/>
                <w:sz w:val="28"/>
              </w:rPr>
              <w:t>47 991,0</w:t>
            </w:r>
            <w:r w:rsidR="009C3814" w:rsidRPr="004660E5">
              <w:rPr>
                <w:color w:val="000000" w:themeColor="text1"/>
                <w:sz w:val="28"/>
              </w:rPr>
              <w:t>»</w:t>
            </w:r>
          </w:p>
        </w:tc>
      </w:tr>
    </w:tbl>
    <w:p w:rsidR="00932C13" w:rsidRPr="00F924FD" w:rsidRDefault="00932C13" w:rsidP="00932C13">
      <w:pPr>
        <w:widowControl w:val="0"/>
        <w:jc w:val="center"/>
        <w:rPr>
          <w:sz w:val="2"/>
        </w:rPr>
      </w:pPr>
    </w:p>
    <w:p w:rsidR="00943C22" w:rsidRDefault="00943C22" w:rsidP="00943C22">
      <w:pPr>
        <w:suppressAutoHyphens/>
        <w:ind w:right="424"/>
        <w:jc w:val="both"/>
        <w:rPr>
          <w:sz w:val="28"/>
          <w:szCs w:val="28"/>
        </w:rPr>
      </w:pPr>
      <w:r w:rsidRPr="00943C22">
        <w:rPr>
          <w:sz w:val="28"/>
          <w:szCs w:val="28"/>
        </w:rPr>
        <w:t xml:space="preserve">3. </w:t>
      </w:r>
      <w:r>
        <w:rPr>
          <w:sz w:val="28"/>
          <w:szCs w:val="28"/>
        </w:rPr>
        <w:t>В приложении  раздел I</w:t>
      </w:r>
      <w:r>
        <w:rPr>
          <w:sz w:val="28"/>
          <w:szCs w:val="28"/>
          <w:lang w:val="en-US"/>
        </w:rPr>
        <w:t>II</w:t>
      </w:r>
      <w:r w:rsidRPr="001742BB">
        <w:rPr>
          <w:sz w:val="28"/>
          <w:szCs w:val="28"/>
        </w:rPr>
        <w:t xml:space="preserve"> пункт</w:t>
      </w:r>
      <w:r>
        <w:rPr>
          <w:sz w:val="28"/>
          <w:szCs w:val="28"/>
        </w:rPr>
        <w:t xml:space="preserve"> </w:t>
      </w:r>
      <w:r w:rsidRPr="00943C22">
        <w:rPr>
          <w:sz w:val="28"/>
          <w:szCs w:val="28"/>
        </w:rPr>
        <w:t>2</w:t>
      </w:r>
      <w:r w:rsidR="00562607">
        <w:rPr>
          <w:sz w:val="28"/>
          <w:szCs w:val="28"/>
        </w:rPr>
        <w:t xml:space="preserve"> и 3</w:t>
      </w:r>
      <w:r w:rsidRPr="001742BB">
        <w:rPr>
          <w:sz w:val="28"/>
          <w:szCs w:val="28"/>
        </w:rPr>
        <w:t xml:space="preserve"> </w:t>
      </w:r>
      <w:r>
        <w:rPr>
          <w:sz w:val="28"/>
          <w:szCs w:val="28"/>
        </w:rPr>
        <w:t>изложить в редакции:</w:t>
      </w:r>
    </w:p>
    <w:p w:rsidR="00AB0AEE" w:rsidRDefault="00AB0AEE" w:rsidP="008D483D">
      <w:pPr>
        <w:widowControl w:val="0"/>
        <w:jc w:val="center"/>
        <w:rPr>
          <w:sz w:val="28"/>
        </w:rPr>
      </w:pPr>
    </w:p>
    <w:p w:rsidR="00943C22" w:rsidRDefault="00943C22" w:rsidP="008D483D">
      <w:pPr>
        <w:widowControl w:val="0"/>
        <w:jc w:val="center"/>
        <w:rPr>
          <w:sz w:val="28"/>
        </w:rPr>
      </w:pPr>
    </w:p>
    <w:p w:rsidR="00932C13" w:rsidRPr="00F924FD" w:rsidRDefault="00932C13" w:rsidP="00932C13">
      <w:pPr>
        <w:widowControl w:val="0"/>
        <w:ind w:left="720"/>
        <w:outlineLvl w:val="2"/>
      </w:pPr>
    </w:p>
    <w:p w:rsidR="00932C13" w:rsidRPr="00AF4380" w:rsidRDefault="00932C13" w:rsidP="00932C13">
      <w:pPr>
        <w:widowControl w:val="0"/>
        <w:jc w:val="center"/>
        <w:outlineLvl w:val="2"/>
        <w:rPr>
          <w:sz w:val="28"/>
        </w:rPr>
      </w:pPr>
      <w:r w:rsidRPr="00AF4380">
        <w:rPr>
          <w:sz w:val="28"/>
        </w:rPr>
        <w:t>2. Показатели комплекса процессных мероприятий</w:t>
      </w:r>
    </w:p>
    <w:p w:rsidR="00932C13" w:rsidRPr="00AF4380" w:rsidRDefault="00932C13" w:rsidP="00932C13">
      <w:pPr>
        <w:widowControl w:val="0"/>
        <w:jc w:val="center"/>
        <w:outlineLvl w:val="2"/>
        <w:rPr>
          <w:sz w:val="28"/>
        </w:rPr>
      </w:pPr>
    </w:p>
    <w:tbl>
      <w:tblPr>
        <w:tblW w:w="15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2"/>
        <w:gridCol w:w="3981"/>
        <w:gridCol w:w="1108"/>
        <w:gridCol w:w="1011"/>
        <w:gridCol w:w="1310"/>
        <w:gridCol w:w="1018"/>
        <w:gridCol w:w="1004"/>
        <w:gridCol w:w="1130"/>
        <w:gridCol w:w="993"/>
        <w:gridCol w:w="1137"/>
        <w:gridCol w:w="1785"/>
        <w:gridCol w:w="844"/>
      </w:tblGrid>
      <w:tr w:rsidR="00932C13" w:rsidRPr="00AF4380" w:rsidTr="006E049D">
        <w:tc>
          <w:tcPr>
            <w:tcW w:w="6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w:t>
            </w:r>
          </w:p>
          <w:p w:rsidR="00932C13" w:rsidRPr="00AF4380" w:rsidRDefault="00932C13" w:rsidP="002534C9">
            <w:pPr>
              <w:widowControl w:val="0"/>
              <w:jc w:val="center"/>
            </w:pPr>
            <w:r w:rsidRPr="00AF4380">
              <w:lastRenderedPageBreak/>
              <w:t>п/п</w:t>
            </w:r>
          </w:p>
        </w:tc>
        <w:tc>
          <w:tcPr>
            <w:tcW w:w="39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lastRenderedPageBreak/>
              <w:t xml:space="preserve">Наименование показателя </w:t>
            </w:r>
          </w:p>
        </w:tc>
        <w:tc>
          <w:tcPr>
            <w:tcW w:w="11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Признак </w:t>
            </w:r>
            <w:r w:rsidRPr="00AF4380">
              <w:lastRenderedPageBreak/>
              <w:t>возраста-ния/убыва-ния</w:t>
            </w:r>
          </w:p>
        </w:tc>
        <w:tc>
          <w:tcPr>
            <w:tcW w:w="10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lastRenderedPageBreak/>
              <w:t xml:space="preserve">Уровень </w:t>
            </w:r>
            <w:r w:rsidRPr="00AF4380">
              <w:lastRenderedPageBreak/>
              <w:t>показа-теля</w:t>
            </w:r>
          </w:p>
        </w:tc>
        <w:tc>
          <w:tcPr>
            <w:tcW w:w="13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lastRenderedPageBreak/>
              <w:t xml:space="preserve">Единица </w:t>
            </w:r>
            <w:r w:rsidRPr="00AF4380">
              <w:lastRenderedPageBreak/>
              <w:t>измерения (по ОКЕИ)</w:t>
            </w:r>
          </w:p>
        </w:tc>
        <w:tc>
          <w:tcPr>
            <w:tcW w:w="10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lastRenderedPageBreak/>
              <w:t xml:space="preserve">Базовое </w:t>
            </w:r>
            <w:r w:rsidRPr="00AF4380">
              <w:lastRenderedPageBreak/>
              <w:t>значение показателя</w:t>
            </w:r>
          </w:p>
          <w:p w:rsidR="00932C13" w:rsidRPr="00AF4380" w:rsidRDefault="00932C13" w:rsidP="00FC0071">
            <w:pPr>
              <w:widowControl w:val="0"/>
              <w:jc w:val="center"/>
            </w:pPr>
            <w:r w:rsidRPr="00AF4380">
              <w:t>(202</w:t>
            </w:r>
            <w:r w:rsidR="00FC0071">
              <w:t>4</w:t>
            </w:r>
            <w:r w:rsidRPr="00AF4380">
              <w:t>)</w:t>
            </w:r>
          </w:p>
        </w:tc>
        <w:tc>
          <w:tcPr>
            <w:tcW w:w="426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lastRenderedPageBreak/>
              <w:t>Значения показателей по годам</w:t>
            </w:r>
          </w:p>
        </w:tc>
        <w:tc>
          <w:tcPr>
            <w:tcW w:w="17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 xml:space="preserve">Ответственный </w:t>
            </w:r>
            <w:r w:rsidRPr="00AF4380">
              <w:lastRenderedPageBreak/>
              <w:t xml:space="preserve">за достижение показателя </w:t>
            </w:r>
          </w:p>
        </w:tc>
        <w:tc>
          <w:tcPr>
            <w:tcW w:w="8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3503E6">
            <w:pPr>
              <w:widowControl w:val="0"/>
              <w:jc w:val="center"/>
            </w:pPr>
            <w:r w:rsidRPr="00AF4380">
              <w:lastRenderedPageBreak/>
              <w:t>Инфор</w:t>
            </w:r>
            <w:r w:rsidRPr="00AF4380">
              <w:lastRenderedPageBreak/>
              <w:t>мационная система</w:t>
            </w:r>
          </w:p>
        </w:tc>
      </w:tr>
      <w:tr w:rsidR="00932C13" w:rsidRPr="00AF4380" w:rsidTr="006E049D">
        <w:tc>
          <w:tcPr>
            <w:tcW w:w="6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39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1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3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5</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451CA">
            <w:pPr>
              <w:widowControl w:val="0"/>
              <w:jc w:val="center"/>
            </w:pPr>
            <w:r w:rsidRPr="00AF4380">
              <w:t>202</w:t>
            </w:r>
            <w:r w:rsidR="002451CA">
              <w:t>7</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2030</w:t>
            </w:r>
          </w:p>
          <w:p w:rsidR="00932C13" w:rsidRPr="00AF4380" w:rsidRDefault="00932C13" w:rsidP="002534C9">
            <w:pPr>
              <w:widowControl w:val="0"/>
              <w:jc w:val="center"/>
            </w:pPr>
            <w:r w:rsidRPr="00AF4380">
              <w:t>(справочно)</w:t>
            </w:r>
          </w:p>
        </w:tc>
        <w:tc>
          <w:tcPr>
            <w:tcW w:w="17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c>
          <w:tcPr>
            <w:tcW w:w="8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tc>
      </w:tr>
      <w:tr w:rsidR="00932C13" w:rsidRPr="00AF4380" w:rsidTr="006E049D">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lastRenderedPageBreak/>
              <w:t>1</w:t>
            </w:r>
          </w:p>
        </w:tc>
        <w:tc>
          <w:tcPr>
            <w:tcW w:w="3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2</w:t>
            </w:r>
          </w:p>
        </w:tc>
        <w:tc>
          <w:tcPr>
            <w:tcW w:w="1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3</w:t>
            </w:r>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4</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5</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6</w:t>
            </w:r>
          </w:p>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7</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9</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10</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11</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12</w:t>
            </w:r>
          </w:p>
        </w:tc>
      </w:tr>
      <w:tr w:rsidR="00932C13" w:rsidRPr="00AF4380" w:rsidTr="006E049D">
        <w:tc>
          <w:tcPr>
            <w:tcW w:w="15933"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AF4380" w:rsidRDefault="00932C13" w:rsidP="002534C9">
            <w:pPr>
              <w:widowControl w:val="0"/>
              <w:jc w:val="center"/>
            </w:pPr>
            <w:r w:rsidRPr="00AF4380">
              <w:t>1. Задача комплекса процессных мероприятий «Проведена</w:t>
            </w:r>
          </w:p>
          <w:p w:rsidR="00932C13" w:rsidRPr="00AF4380" w:rsidRDefault="00932C13" w:rsidP="002534C9">
            <w:pPr>
              <w:widowControl w:val="0"/>
              <w:jc w:val="center"/>
            </w:pPr>
            <w:r w:rsidRPr="00AF4380">
              <w:t>эффективная налоговая политика и политика в области доходов»</w:t>
            </w:r>
          </w:p>
        </w:tc>
      </w:tr>
      <w:tr w:rsidR="00315659" w:rsidRPr="00AF4380" w:rsidTr="006E049D">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bookmarkStart w:id="1" w:name="_GoBack" w:colFirst="6" w:colLast="9"/>
            <w:r w:rsidRPr="00AF4380">
              <w:t>1.1.</w:t>
            </w:r>
          </w:p>
        </w:tc>
        <w:tc>
          <w:tcPr>
            <w:tcW w:w="3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451CA">
            <w:pPr>
              <w:widowControl w:val="0"/>
            </w:pPr>
            <w:r w:rsidRPr="00AF4380">
              <w:t xml:space="preserve">Объем налоговых доходов бюджета </w:t>
            </w:r>
            <w:r w:rsidR="009076C8">
              <w:t>Нижнепоповского</w:t>
            </w:r>
            <w:r w:rsidR="00923104">
              <w:t xml:space="preserve"> </w:t>
            </w:r>
            <w:r>
              <w:t>сельского поселения</w:t>
            </w:r>
            <w:r w:rsidRPr="00AF4380">
              <w:rPr>
                <w:sz w:val="28"/>
              </w:rPr>
              <w:t xml:space="preserve"> </w:t>
            </w:r>
          </w:p>
          <w:p w:rsidR="00315659" w:rsidRPr="00AF4380" w:rsidRDefault="00315659" w:rsidP="002534C9">
            <w:pPr>
              <w:widowControl w:val="0"/>
            </w:pPr>
          </w:p>
        </w:tc>
        <w:tc>
          <w:tcPr>
            <w:tcW w:w="1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возраста-ния</w:t>
            </w:r>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КПМ</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тыс. </w:t>
            </w:r>
          </w:p>
          <w:p w:rsidR="00315659" w:rsidRPr="00AF4380" w:rsidRDefault="00315659" w:rsidP="002534C9">
            <w:pPr>
              <w:widowControl w:val="0"/>
              <w:jc w:val="center"/>
            </w:pPr>
            <w:r w:rsidRPr="00AF4380">
              <w:t>рублей</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863BC5" w:rsidRDefault="00FC0071" w:rsidP="00863BC5">
            <w:pPr>
              <w:widowControl w:val="0"/>
              <w:jc w:val="center"/>
            </w:pPr>
            <w:r>
              <w:t>11 808,6</w:t>
            </w:r>
          </w:p>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863BC5" w:rsidRDefault="00FC0071" w:rsidP="00EF275E">
            <w:pPr>
              <w:widowControl w:val="0"/>
              <w:jc w:val="center"/>
              <w:rPr>
                <w:color w:val="000000" w:themeColor="text1"/>
              </w:rPr>
            </w:pPr>
            <w:r>
              <w:rPr>
                <w:color w:val="000000" w:themeColor="text1"/>
              </w:rPr>
              <w:t>10</w:t>
            </w:r>
            <w:r w:rsidR="00EF275E">
              <w:rPr>
                <w:color w:val="000000" w:themeColor="text1"/>
              </w:rPr>
              <w:t> 706,6</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863BC5" w:rsidRDefault="00EF275E" w:rsidP="00863BC5">
            <w:pPr>
              <w:widowControl w:val="0"/>
              <w:jc w:val="center"/>
              <w:rPr>
                <w:color w:val="000000" w:themeColor="text1"/>
              </w:rPr>
            </w:pPr>
            <w:r>
              <w:rPr>
                <w:color w:val="000000" w:themeColor="text1"/>
              </w:rPr>
              <w:t>12 959,2</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863BC5" w:rsidRDefault="00EF275E" w:rsidP="00863BC5">
            <w:pPr>
              <w:jc w:val="center"/>
              <w:rPr>
                <w:color w:val="000000" w:themeColor="text1"/>
              </w:rPr>
            </w:pPr>
            <w:r>
              <w:rPr>
                <w:color w:val="000000" w:themeColor="text1"/>
              </w:rPr>
              <w:t>13 424,8</w:t>
            </w:r>
          </w:p>
        </w:tc>
        <w:tc>
          <w:tcPr>
            <w:tcW w:w="11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863BC5" w:rsidRDefault="00EF275E" w:rsidP="00FC0071">
            <w:pPr>
              <w:jc w:val="center"/>
              <w:rPr>
                <w:color w:val="000000" w:themeColor="text1"/>
              </w:rPr>
            </w:pPr>
            <w:r>
              <w:rPr>
                <w:color w:val="000000" w:themeColor="text1"/>
              </w:rPr>
              <w:t>13 909,0</w:t>
            </w:r>
          </w:p>
        </w:tc>
        <w:tc>
          <w:tcPr>
            <w:tcW w:w="17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Default="00315659" w:rsidP="002534C9">
            <w:pPr>
              <w:widowControl w:val="0"/>
              <w:jc w:val="center"/>
            </w:pPr>
            <w:r>
              <w:t xml:space="preserve">Администрация </w:t>
            </w:r>
            <w:r w:rsidR="009076C8">
              <w:t>Нижнепоповского</w:t>
            </w:r>
            <w:r w:rsidR="00923104">
              <w:t xml:space="preserve"> </w:t>
            </w:r>
            <w:r>
              <w:t>сельского поселения</w:t>
            </w:r>
          </w:p>
          <w:p w:rsidR="00315659" w:rsidRPr="00AF4380" w:rsidRDefault="00315659" w:rsidP="00B90A89">
            <w:pPr>
              <w:widowControl w:val="0"/>
              <w:jc w:val="center"/>
            </w:pPr>
            <w:r>
              <w:t>(</w:t>
            </w:r>
            <w:r w:rsidR="00B90A89">
              <w:t>Заведующий сектором экономики и финансов Субботина С.В.</w:t>
            </w:r>
            <w:r>
              <w:t>)</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5659" w:rsidRPr="00AF4380" w:rsidRDefault="00315659" w:rsidP="002534C9">
            <w:pPr>
              <w:widowControl w:val="0"/>
              <w:jc w:val="center"/>
            </w:pPr>
            <w:r w:rsidRPr="00AF4380">
              <w:t>–</w:t>
            </w:r>
          </w:p>
        </w:tc>
      </w:tr>
      <w:bookmarkEnd w:id="1"/>
    </w:tbl>
    <w:p w:rsidR="00932C13" w:rsidRPr="00AF4380" w:rsidRDefault="00932C13" w:rsidP="00932C13">
      <w:pPr>
        <w:widowControl w:val="0"/>
        <w:ind w:firstLine="709"/>
        <w:jc w:val="both"/>
        <w:rPr>
          <w:sz w:val="28"/>
        </w:rPr>
      </w:pPr>
    </w:p>
    <w:p w:rsidR="00932C13" w:rsidRPr="00AF4380" w:rsidRDefault="00932C13" w:rsidP="00932C13">
      <w:pPr>
        <w:widowControl w:val="0"/>
        <w:ind w:firstLine="709"/>
        <w:jc w:val="both"/>
        <w:rPr>
          <w:sz w:val="28"/>
        </w:rPr>
      </w:pPr>
      <w:r w:rsidRPr="00AF4380">
        <w:rPr>
          <w:sz w:val="28"/>
        </w:rPr>
        <w:t>Примечание.</w:t>
      </w:r>
    </w:p>
    <w:p w:rsidR="00932C13" w:rsidRPr="00AF4380" w:rsidRDefault="00932C13" w:rsidP="00932C13">
      <w:pPr>
        <w:widowControl w:val="0"/>
        <w:ind w:firstLine="709"/>
        <w:jc w:val="both"/>
        <w:rPr>
          <w:sz w:val="28"/>
        </w:rPr>
      </w:pPr>
      <w:r w:rsidRPr="00AF4380">
        <w:rPr>
          <w:sz w:val="28"/>
        </w:rPr>
        <w:t xml:space="preserve">Используемое сокращение: </w:t>
      </w:r>
    </w:p>
    <w:p w:rsidR="00932C13" w:rsidRPr="00AF4380" w:rsidRDefault="00932C13" w:rsidP="00932C13">
      <w:pPr>
        <w:widowControl w:val="0"/>
        <w:ind w:firstLine="709"/>
        <w:jc w:val="both"/>
        <w:rPr>
          <w:sz w:val="28"/>
        </w:rPr>
      </w:pPr>
      <w:r w:rsidRPr="00AF4380">
        <w:rPr>
          <w:sz w:val="28"/>
        </w:rPr>
        <w:t>ОКЕИ – Общероссийский классификатор единиц измерения;</w:t>
      </w:r>
    </w:p>
    <w:p w:rsidR="00720552" w:rsidRDefault="00932C13" w:rsidP="00720552">
      <w:pPr>
        <w:widowControl w:val="0"/>
        <w:ind w:firstLine="709"/>
        <w:jc w:val="both"/>
        <w:rPr>
          <w:sz w:val="28"/>
        </w:rPr>
      </w:pPr>
      <w:r w:rsidRPr="00AF4380">
        <w:rPr>
          <w:sz w:val="28"/>
        </w:rPr>
        <w:t>КПМ – ко</w:t>
      </w:r>
      <w:r>
        <w:rPr>
          <w:sz w:val="28"/>
        </w:rPr>
        <w:t>мплекс процессных мероприятий.</w:t>
      </w:r>
    </w:p>
    <w:p w:rsidR="00720552" w:rsidRDefault="00720552" w:rsidP="00720552">
      <w:pPr>
        <w:widowControl w:val="0"/>
        <w:ind w:firstLine="709"/>
        <w:jc w:val="both"/>
        <w:rPr>
          <w:sz w:val="28"/>
        </w:rPr>
      </w:pPr>
    </w:p>
    <w:p w:rsidR="00932C13" w:rsidRPr="00F924FD" w:rsidRDefault="00932C13" w:rsidP="00720552">
      <w:pPr>
        <w:widowControl w:val="0"/>
        <w:ind w:firstLine="709"/>
        <w:jc w:val="center"/>
        <w:rPr>
          <w:sz w:val="28"/>
        </w:rPr>
      </w:pPr>
      <w:r w:rsidRPr="00F924FD">
        <w:rPr>
          <w:sz w:val="28"/>
        </w:rPr>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9"/>
        <w:gridCol w:w="3343"/>
        <w:gridCol w:w="1815"/>
        <w:gridCol w:w="2600"/>
        <w:gridCol w:w="1391"/>
        <w:gridCol w:w="1252"/>
        <w:gridCol w:w="1180"/>
        <w:gridCol w:w="1170"/>
        <w:gridCol w:w="1288"/>
        <w:gridCol w:w="1288"/>
      </w:tblGrid>
      <w:tr w:rsidR="00703321" w:rsidRPr="00F924FD" w:rsidTr="00CD023D">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 п/п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pPr>
              <w:widowControl w:val="0"/>
              <w:jc w:val="center"/>
              <w:outlineLvl w:val="2"/>
            </w:pPr>
            <w:r w:rsidRPr="00F924FD">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pPr>
              <w:widowControl w:val="0"/>
              <w:jc w:val="center"/>
              <w:outlineLvl w:val="2"/>
            </w:pPr>
            <w:r w:rsidRPr="00F924FD">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pPr>
              <w:widowControl w:val="0"/>
              <w:jc w:val="center"/>
              <w:outlineLvl w:val="2"/>
            </w:pPr>
            <w:r w:rsidRPr="00F924FD">
              <w:t>Базовое значение</w:t>
            </w:r>
          </w:p>
        </w:tc>
        <w:tc>
          <w:tcPr>
            <w:tcW w:w="4926"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pPr>
              <w:widowControl w:val="0"/>
              <w:jc w:val="center"/>
              <w:outlineLvl w:val="2"/>
            </w:pPr>
            <w:r w:rsidRPr="00F924FD">
              <w:t xml:space="preserve">Значение результата </w:t>
            </w:r>
          </w:p>
          <w:p w:rsidR="00703321" w:rsidRPr="00F924FD" w:rsidRDefault="00703321" w:rsidP="002534C9">
            <w:pPr>
              <w:widowControl w:val="0"/>
              <w:jc w:val="center"/>
              <w:outlineLvl w:val="2"/>
            </w:pPr>
            <w:r w:rsidRPr="00F924FD">
              <w:t>по годам реализации</w:t>
            </w:r>
          </w:p>
        </w:tc>
      </w:tr>
      <w:tr w:rsidR="00703321" w:rsidRPr="00F924FD" w:rsidTr="00703321">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451CA">
            <w:pPr>
              <w:widowControl w:val="0"/>
              <w:jc w:val="center"/>
              <w:outlineLvl w:val="2"/>
            </w:pPr>
            <w:r w:rsidRPr="00F924FD">
              <w:t>202</w:t>
            </w:r>
            <w: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451CA">
            <w:pPr>
              <w:widowControl w:val="0"/>
              <w:jc w:val="center"/>
              <w:outlineLvl w:val="2"/>
            </w:pPr>
            <w:r w:rsidRPr="00F924FD">
              <w:t>202</w:t>
            </w:r>
            <w:r>
              <w:t>6</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703321" w:rsidRDefault="00703321" w:rsidP="002451CA">
            <w:pPr>
              <w:widowControl w:val="0"/>
              <w:jc w:val="center"/>
              <w:outlineLvl w:val="2"/>
              <w:rPr>
                <w:i/>
              </w:rPr>
            </w:pPr>
            <w:r w:rsidRPr="00F924FD">
              <w:t>202</w:t>
            </w:r>
            <w:r>
              <w:t>7</w:t>
            </w:r>
          </w:p>
        </w:tc>
        <w:tc>
          <w:tcPr>
            <w:tcW w:w="1288" w:type="dxa"/>
            <w:tcBorders>
              <w:top w:val="single" w:sz="4" w:space="0" w:color="000000"/>
              <w:left w:val="single" w:sz="4" w:space="0" w:color="000000"/>
              <w:bottom w:val="single" w:sz="4" w:space="0" w:color="000000"/>
              <w:right w:val="single" w:sz="4" w:space="0" w:color="000000"/>
            </w:tcBorders>
          </w:tcPr>
          <w:p w:rsidR="00703321" w:rsidRPr="00F924FD" w:rsidRDefault="00703321" w:rsidP="002451CA">
            <w:pPr>
              <w:widowControl w:val="0"/>
              <w:jc w:val="center"/>
              <w:outlineLvl w:val="2"/>
            </w:pPr>
            <w:r>
              <w:t>2028</w:t>
            </w:r>
          </w:p>
        </w:tc>
      </w:tr>
    </w:tbl>
    <w:p w:rsidR="00932C13" w:rsidRPr="00F924FD" w:rsidRDefault="00932C13" w:rsidP="00932C13">
      <w:pPr>
        <w:rPr>
          <w:sz w:val="2"/>
        </w:rPr>
      </w:pPr>
    </w:p>
    <w:tbl>
      <w:tblPr>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9"/>
        <w:gridCol w:w="3343"/>
        <w:gridCol w:w="1815"/>
        <w:gridCol w:w="2600"/>
        <w:gridCol w:w="1391"/>
        <w:gridCol w:w="1252"/>
        <w:gridCol w:w="1180"/>
        <w:gridCol w:w="1170"/>
        <w:gridCol w:w="1288"/>
        <w:gridCol w:w="1288"/>
      </w:tblGrid>
      <w:tr w:rsidR="00703321" w:rsidRPr="00F924FD" w:rsidTr="00703321">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pPr>
              <w:widowControl w:val="0"/>
              <w:jc w:val="center"/>
              <w:outlineLvl w:val="2"/>
            </w:pPr>
            <w:r w:rsidRPr="00F924FD">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pPr>
              <w:widowControl w:val="0"/>
              <w:jc w:val="center"/>
              <w:outlineLvl w:val="2"/>
            </w:pPr>
            <w:r w:rsidRPr="00F924FD">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8</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9</w:t>
            </w:r>
          </w:p>
        </w:tc>
        <w:tc>
          <w:tcPr>
            <w:tcW w:w="1288" w:type="dxa"/>
            <w:tcBorders>
              <w:top w:val="single" w:sz="4" w:space="0" w:color="000000"/>
              <w:left w:val="single" w:sz="4" w:space="0" w:color="000000"/>
              <w:bottom w:val="single" w:sz="4" w:space="0" w:color="000000"/>
              <w:right w:val="single" w:sz="4" w:space="0" w:color="000000"/>
            </w:tcBorders>
          </w:tcPr>
          <w:p w:rsidR="00703321" w:rsidRPr="00F924FD" w:rsidRDefault="00703321" w:rsidP="002534C9">
            <w:pPr>
              <w:widowControl w:val="0"/>
              <w:jc w:val="center"/>
              <w:outlineLvl w:val="2"/>
            </w:pPr>
            <w:r>
              <w:t>10</w:t>
            </w:r>
          </w:p>
        </w:tc>
      </w:tr>
      <w:tr w:rsidR="00703321" w:rsidRPr="00F924FD" w:rsidTr="00703321">
        <w:tc>
          <w:tcPr>
            <w:tcW w:w="14658"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pPr>
              <w:widowControl w:val="0"/>
              <w:jc w:val="center"/>
              <w:outlineLvl w:val="2"/>
            </w:pPr>
            <w:r w:rsidRPr="00F924FD">
              <w:t>1. Задача комплекса процессных мероприятий «Проведена эффективная налоговая политика и политика в области доходов»</w:t>
            </w:r>
          </w:p>
        </w:tc>
        <w:tc>
          <w:tcPr>
            <w:tcW w:w="1288" w:type="dxa"/>
            <w:tcBorders>
              <w:top w:val="single" w:sz="4" w:space="0" w:color="000000"/>
              <w:left w:val="single" w:sz="4" w:space="0" w:color="000000"/>
              <w:bottom w:val="single" w:sz="4" w:space="0" w:color="000000"/>
              <w:right w:val="single" w:sz="4" w:space="0" w:color="000000"/>
            </w:tcBorders>
          </w:tcPr>
          <w:p w:rsidR="00703321" w:rsidRPr="00F924FD" w:rsidRDefault="00703321" w:rsidP="002534C9">
            <w:pPr>
              <w:widowControl w:val="0"/>
              <w:jc w:val="center"/>
              <w:outlineLvl w:val="2"/>
            </w:pPr>
          </w:p>
        </w:tc>
      </w:tr>
      <w:tr w:rsidR="00703321" w:rsidRPr="00F924FD" w:rsidTr="00703321">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outlineLvl w:val="2"/>
            </w:pPr>
            <w:r w:rsidRPr="00F924FD">
              <w:t xml:space="preserve">Мероприятие (результат) «Достигнута положительная динамика поступлений </w:t>
            </w:r>
          </w:p>
          <w:p w:rsidR="00703321" w:rsidRPr="00F924FD" w:rsidRDefault="00703321" w:rsidP="002534C9">
            <w:pPr>
              <w:widowControl w:val="0"/>
              <w:outlineLvl w:val="2"/>
            </w:pPr>
            <w:r w:rsidRPr="00F924FD">
              <w:lastRenderedPageBreak/>
              <w:t>по налоговым и неналоговым доходам (в сопоставимых условиях)»</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534C9">
            <w:pPr>
              <w:widowControl w:val="0"/>
              <w:jc w:val="center"/>
              <w:outlineLvl w:val="2"/>
            </w:pPr>
            <w:r w:rsidRPr="00F924FD">
              <w:lastRenderedPageBreak/>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F924FD" w:rsidRDefault="00703321" w:rsidP="002451CA">
            <w:pPr>
              <w:widowControl w:val="0"/>
              <w:jc w:val="center"/>
              <w:outlineLvl w:val="2"/>
            </w:pPr>
            <w:r w:rsidRPr="00F924FD">
              <w:t xml:space="preserve">реализация мероприятий по росту доходного потенциала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1</w:t>
            </w: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F924FD" w:rsidRDefault="00703321" w:rsidP="002534C9">
            <w:pPr>
              <w:widowControl w:val="0"/>
              <w:jc w:val="center"/>
              <w:outlineLvl w:val="2"/>
            </w:pPr>
            <w:r w:rsidRPr="00F924FD">
              <w:t>1</w:t>
            </w:r>
          </w:p>
        </w:tc>
        <w:tc>
          <w:tcPr>
            <w:tcW w:w="1288" w:type="dxa"/>
            <w:tcBorders>
              <w:top w:val="single" w:sz="4" w:space="0" w:color="000000"/>
              <w:left w:val="single" w:sz="4" w:space="0" w:color="000000"/>
              <w:bottom w:val="single" w:sz="4" w:space="0" w:color="000000"/>
              <w:right w:val="single" w:sz="4" w:space="0" w:color="000000"/>
            </w:tcBorders>
          </w:tcPr>
          <w:p w:rsidR="00703321" w:rsidRPr="00F924FD" w:rsidRDefault="00703321" w:rsidP="002534C9">
            <w:pPr>
              <w:widowControl w:val="0"/>
              <w:jc w:val="center"/>
              <w:outlineLvl w:val="2"/>
            </w:pPr>
            <w:r>
              <w:t>1</w:t>
            </w:r>
          </w:p>
        </w:tc>
      </w:tr>
      <w:tr w:rsidR="00703321" w:rsidRPr="002451CA" w:rsidTr="00703321">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2451CA" w:rsidRDefault="00703321" w:rsidP="002534C9">
            <w:pPr>
              <w:widowControl w:val="0"/>
              <w:jc w:val="center"/>
              <w:outlineLvl w:val="2"/>
              <w:rPr>
                <w:highlight w:val="yellow"/>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2451CA" w:rsidRDefault="00703321" w:rsidP="002534C9">
            <w:pPr>
              <w:widowControl w:val="0"/>
              <w:outlineLvl w:val="2"/>
              <w:rPr>
                <w:highlight w:val="yellow"/>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2451CA" w:rsidRDefault="00703321" w:rsidP="002534C9">
            <w:pPr>
              <w:widowControl w:val="0"/>
              <w:jc w:val="center"/>
              <w:outlineLvl w:val="2"/>
              <w:rPr>
                <w:highlight w:val="yellow"/>
              </w:rPr>
            </w:pP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03321" w:rsidRPr="002451CA" w:rsidRDefault="00703321" w:rsidP="002534C9">
            <w:pPr>
              <w:widowControl w:val="0"/>
              <w:jc w:val="center"/>
              <w:outlineLvl w:val="2"/>
              <w:rPr>
                <w:highlight w:val="yellow"/>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2451CA" w:rsidRDefault="00703321" w:rsidP="002534C9">
            <w:pPr>
              <w:widowControl w:val="0"/>
              <w:jc w:val="center"/>
              <w:outlineLvl w:val="2"/>
              <w:rPr>
                <w:highlight w:val="yellow"/>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2451CA" w:rsidRDefault="00703321" w:rsidP="002534C9">
            <w:pPr>
              <w:widowControl w:val="0"/>
              <w:jc w:val="center"/>
              <w:outlineLvl w:val="2"/>
              <w:rPr>
                <w:highlight w:val="yellow"/>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2451CA" w:rsidRDefault="00703321" w:rsidP="002534C9">
            <w:pPr>
              <w:widowControl w:val="0"/>
              <w:jc w:val="center"/>
              <w:outlineLvl w:val="2"/>
              <w:rPr>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2451CA" w:rsidRDefault="00703321" w:rsidP="002534C9">
            <w:pPr>
              <w:widowControl w:val="0"/>
              <w:jc w:val="center"/>
              <w:outlineLvl w:val="2"/>
              <w:rPr>
                <w:highlight w:val="yellow"/>
              </w:rPr>
            </w:pPr>
          </w:p>
        </w:tc>
        <w:tc>
          <w:tcPr>
            <w:tcW w:w="12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03321" w:rsidRPr="002451CA" w:rsidRDefault="00703321" w:rsidP="002534C9">
            <w:pPr>
              <w:widowControl w:val="0"/>
              <w:jc w:val="center"/>
              <w:outlineLvl w:val="2"/>
              <w:rPr>
                <w:highlight w:val="yellow"/>
              </w:rPr>
            </w:pPr>
          </w:p>
        </w:tc>
        <w:tc>
          <w:tcPr>
            <w:tcW w:w="1288" w:type="dxa"/>
            <w:tcBorders>
              <w:top w:val="single" w:sz="4" w:space="0" w:color="000000"/>
              <w:left w:val="single" w:sz="4" w:space="0" w:color="000000"/>
              <w:bottom w:val="single" w:sz="4" w:space="0" w:color="000000"/>
              <w:right w:val="single" w:sz="4" w:space="0" w:color="000000"/>
            </w:tcBorders>
          </w:tcPr>
          <w:p w:rsidR="00703321" w:rsidRPr="002451CA" w:rsidRDefault="00703321" w:rsidP="002534C9">
            <w:pPr>
              <w:widowControl w:val="0"/>
              <w:jc w:val="center"/>
              <w:outlineLvl w:val="2"/>
              <w:rPr>
                <w:highlight w:val="yellow"/>
              </w:rPr>
            </w:pP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562607"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562607" w:rsidRDefault="00562607" w:rsidP="00562607">
      <w:pPr>
        <w:suppressAutoHyphens/>
        <w:ind w:right="424"/>
        <w:jc w:val="both"/>
        <w:rPr>
          <w:sz w:val="28"/>
          <w:szCs w:val="28"/>
        </w:rPr>
      </w:pPr>
      <w:r>
        <w:rPr>
          <w:sz w:val="28"/>
          <w:szCs w:val="28"/>
        </w:rPr>
        <w:t>4</w:t>
      </w:r>
      <w:r w:rsidRPr="00943C22">
        <w:rPr>
          <w:sz w:val="28"/>
          <w:szCs w:val="28"/>
        </w:rPr>
        <w:t xml:space="preserve">. </w:t>
      </w:r>
      <w:r>
        <w:rPr>
          <w:sz w:val="28"/>
          <w:szCs w:val="28"/>
        </w:rPr>
        <w:t xml:space="preserve">В приложении  раздел </w:t>
      </w:r>
      <w:r w:rsidRPr="00F924FD">
        <w:rPr>
          <w:sz w:val="28"/>
        </w:rPr>
        <w:t>IV</w:t>
      </w:r>
      <w:r w:rsidRPr="001742BB">
        <w:rPr>
          <w:sz w:val="28"/>
          <w:szCs w:val="28"/>
        </w:rPr>
        <w:t xml:space="preserve"> пункт</w:t>
      </w:r>
      <w:r>
        <w:rPr>
          <w:sz w:val="28"/>
          <w:szCs w:val="28"/>
        </w:rPr>
        <w:t xml:space="preserve"> 4</w:t>
      </w:r>
      <w:r w:rsidRPr="001742BB">
        <w:rPr>
          <w:sz w:val="28"/>
          <w:szCs w:val="28"/>
        </w:rPr>
        <w:t xml:space="preserve"> </w:t>
      </w:r>
      <w:r>
        <w:rPr>
          <w:sz w:val="28"/>
          <w:szCs w:val="28"/>
        </w:rPr>
        <w:t>изложить в редакции:</w:t>
      </w:r>
    </w:p>
    <w:p w:rsidR="00932C13" w:rsidRPr="00F924FD" w:rsidRDefault="00932C13" w:rsidP="00932C13">
      <w:pPr>
        <w:widowControl w:val="0"/>
        <w:ind w:firstLine="709"/>
        <w:jc w:val="both"/>
        <w:rPr>
          <w:sz w:val="28"/>
        </w:rPr>
      </w:pPr>
      <w:r w:rsidRPr="00F924FD">
        <w:rPr>
          <w:b/>
        </w:rPr>
        <w:br w:type="page"/>
      </w:r>
    </w:p>
    <w:p w:rsidR="00932C13" w:rsidRPr="00F924FD" w:rsidRDefault="00932C13" w:rsidP="00932C13">
      <w:pPr>
        <w:sectPr w:rsidR="00932C13" w:rsidRPr="00F924FD" w:rsidSect="002534C9">
          <w:headerReference w:type="default" r:id="rId13"/>
          <w:footerReference w:type="default" r:id="rId14"/>
          <w:pgSz w:w="16838" w:h="11906" w:orient="landscape" w:code="9"/>
          <w:pgMar w:top="1134" w:right="737" w:bottom="567" w:left="680" w:header="720" w:footer="624" w:gutter="0"/>
          <w:cols w:space="720"/>
        </w:sectPr>
      </w:pPr>
    </w:p>
    <w:p w:rsidR="00932C13" w:rsidRPr="00AF4380" w:rsidRDefault="00932C13" w:rsidP="00932C13">
      <w:pPr>
        <w:tabs>
          <w:tab w:val="left" w:pos="0"/>
          <w:tab w:val="left" w:pos="284"/>
        </w:tabs>
        <w:jc w:val="center"/>
        <w:rPr>
          <w:sz w:val="28"/>
        </w:rPr>
      </w:pPr>
      <w:r w:rsidRPr="00AF4380">
        <w:rPr>
          <w:sz w:val="28"/>
        </w:rPr>
        <w:lastRenderedPageBreak/>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15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38"/>
        <w:gridCol w:w="4761"/>
        <w:gridCol w:w="2886"/>
        <w:gridCol w:w="1453"/>
        <w:gridCol w:w="1434"/>
        <w:gridCol w:w="1401"/>
        <w:gridCol w:w="1418"/>
        <w:gridCol w:w="1418"/>
      </w:tblGrid>
      <w:tr w:rsidR="00E55C1C" w:rsidRPr="00AF4380" w:rsidTr="00292817">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pPr>
              <w:widowControl w:val="0"/>
              <w:jc w:val="center"/>
              <w:outlineLvl w:val="2"/>
            </w:pPr>
            <w:r w:rsidRPr="00AF4380">
              <w:t xml:space="preserve">№ </w:t>
            </w:r>
          </w:p>
          <w:p w:rsidR="00E55C1C" w:rsidRPr="00AF4380" w:rsidRDefault="00E55C1C" w:rsidP="002534C9">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AF4380" w:rsidRDefault="00E55C1C" w:rsidP="002534C9">
            <w:pPr>
              <w:widowControl w:val="0"/>
              <w:jc w:val="center"/>
              <w:outlineLvl w:val="2"/>
            </w:pPr>
            <w:r w:rsidRPr="00AF4380">
              <w:t>Код бюджетной классификации расходов</w:t>
            </w:r>
          </w:p>
        </w:tc>
        <w:tc>
          <w:tcPr>
            <w:tcW w:w="7124" w:type="dxa"/>
            <w:gridSpan w:val="5"/>
            <w:tcBorders>
              <w:top w:val="single" w:sz="4" w:space="0" w:color="000000"/>
              <w:left w:val="single" w:sz="4" w:space="0" w:color="000000"/>
              <w:bottom w:val="single" w:sz="4" w:space="0" w:color="000000"/>
              <w:right w:val="single" w:sz="4" w:space="0" w:color="000000"/>
            </w:tcBorders>
          </w:tcPr>
          <w:p w:rsidR="00E55C1C" w:rsidRPr="00AF4380" w:rsidRDefault="00E55C1C" w:rsidP="002534C9">
            <w:pPr>
              <w:widowControl w:val="0"/>
              <w:jc w:val="center"/>
              <w:outlineLvl w:val="2"/>
            </w:pPr>
            <w:r w:rsidRPr="00AF4380">
              <w:t>Объем расходов по годам реализации (тыс. рублей)</w:t>
            </w:r>
          </w:p>
        </w:tc>
      </w:tr>
      <w:tr w:rsidR="00E55C1C" w:rsidRPr="00AF4380" w:rsidTr="00E55C1C">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AF4380" w:rsidRDefault="00E55C1C" w:rsidP="002534C9"/>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E9079A">
            <w:pPr>
              <w:widowControl w:val="0"/>
              <w:jc w:val="center"/>
              <w:outlineLvl w:val="2"/>
            </w:pPr>
            <w:r w:rsidRPr="00AF4380">
              <w:t>202</w:t>
            </w:r>
            <w:r>
              <w:t>5</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E9079A">
            <w:pPr>
              <w:widowControl w:val="0"/>
              <w:jc w:val="center"/>
              <w:outlineLvl w:val="2"/>
            </w:pPr>
            <w:r w:rsidRPr="00AF4380">
              <w:t>202</w:t>
            </w:r>
            <w:r>
              <w:t>6</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AF4380" w:rsidRDefault="00E55C1C" w:rsidP="00E9079A">
            <w:pPr>
              <w:widowControl w:val="0"/>
              <w:jc w:val="center"/>
            </w:pPr>
            <w:r w:rsidRPr="00AF4380">
              <w:t>202</w:t>
            </w:r>
            <w:r>
              <w:t>7</w:t>
            </w:r>
          </w:p>
        </w:tc>
        <w:tc>
          <w:tcPr>
            <w:tcW w:w="1418" w:type="dxa"/>
            <w:tcBorders>
              <w:top w:val="single" w:sz="4" w:space="0" w:color="000000"/>
              <w:left w:val="single" w:sz="4" w:space="0" w:color="000000"/>
              <w:bottom w:val="single" w:sz="4" w:space="0" w:color="000000"/>
              <w:right w:val="single" w:sz="4" w:space="0" w:color="000000"/>
            </w:tcBorders>
          </w:tcPr>
          <w:p w:rsidR="00E55C1C" w:rsidRPr="00AF4380" w:rsidRDefault="00E55C1C" w:rsidP="002534C9">
            <w:pPr>
              <w:widowControl w:val="0"/>
              <w:jc w:val="center"/>
              <w:outlineLvl w:val="2"/>
            </w:pPr>
            <w: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pPr>
              <w:widowControl w:val="0"/>
              <w:jc w:val="center"/>
              <w:outlineLvl w:val="2"/>
            </w:pPr>
            <w:r w:rsidRPr="00AF4380">
              <w:t>Всего</w:t>
            </w:r>
          </w:p>
        </w:tc>
      </w:tr>
      <w:tr w:rsidR="00E55C1C" w:rsidRPr="00AF4380" w:rsidTr="00E55C1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AF4380" w:rsidRDefault="00E55C1C" w:rsidP="002534C9">
            <w:pPr>
              <w:widowControl w:val="0"/>
              <w:jc w:val="center"/>
              <w:outlineLvl w:val="2"/>
            </w:pPr>
            <w:r w:rsidRPr="00AF4380">
              <w:t>3</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pPr>
              <w:widowControl w:val="0"/>
              <w:jc w:val="center"/>
              <w:outlineLvl w:val="2"/>
            </w:pPr>
            <w:r w:rsidRPr="00AF4380">
              <w:t>4</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pPr>
              <w:widowControl w:val="0"/>
              <w:jc w:val="center"/>
              <w:outlineLvl w:val="2"/>
            </w:pPr>
            <w:r w:rsidRPr="00AF4380">
              <w:t>5</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pPr>
              <w:widowControl w:val="0"/>
              <w:jc w:val="center"/>
              <w:outlineLvl w:val="2"/>
            </w:pPr>
            <w:r w:rsidRPr="00AF4380">
              <w:t>6</w:t>
            </w:r>
          </w:p>
        </w:tc>
        <w:tc>
          <w:tcPr>
            <w:tcW w:w="1418" w:type="dxa"/>
            <w:tcBorders>
              <w:top w:val="single" w:sz="4" w:space="0" w:color="000000"/>
              <w:left w:val="single" w:sz="4" w:space="0" w:color="000000"/>
              <w:bottom w:val="single" w:sz="4" w:space="0" w:color="000000"/>
              <w:right w:val="single" w:sz="4" w:space="0" w:color="000000"/>
            </w:tcBorders>
          </w:tcPr>
          <w:p w:rsidR="00E55C1C" w:rsidRPr="00AF4380" w:rsidRDefault="00E55C1C" w:rsidP="002534C9">
            <w:pPr>
              <w:widowControl w:val="0"/>
              <w:jc w:val="center"/>
              <w:outlineLvl w:val="2"/>
            </w:pPr>
            <w: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2534C9">
            <w:pPr>
              <w:widowControl w:val="0"/>
              <w:jc w:val="center"/>
              <w:outlineLvl w:val="2"/>
            </w:pPr>
            <w:r>
              <w:t>8</w:t>
            </w:r>
          </w:p>
        </w:tc>
      </w:tr>
      <w:tr w:rsidR="00E55C1C" w:rsidRPr="00AF4380" w:rsidTr="00E55C1C">
        <w:trPr>
          <w:trHeight w:val="907"/>
        </w:trPr>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046C21">
            <w:pPr>
              <w:widowControl w:val="0"/>
              <w:jc w:val="center"/>
              <w:outlineLvl w:val="2"/>
            </w:pPr>
            <w:r>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7D012B">
            <w:pPr>
              <w:widowControl w:val="0"/>
              <w:outlineLvl w:val="2"/>
              <w:rPr>
                <w:i/>
              </w:rPr>
            </w:pPr>
            <w:r w:rsidRPr="00AF4380">
              <w:t>Комплекс процессных мероприятий</w:t>
            </w:r>
            <w:r w:rsidRPr="00AF4380">
              <w:rPr>
                <w:i/>
              </w:rPr>
              <w:t xml:space="preserve"> </w:t>
            </w:r>
            <w:r w:rsidRPr="00AF4380">
              <w:t>«</w:t>
            </w:r>
            <w:r>
              <w:t xml:space="preserve">Нормативно-методическое обеспечение и организация </w:t>
            </w:r>
            <w:r w:rsidRPr="00AF4380">
              <w:t>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AF4380" w:rsidRDefault="00E55C1C" w:rsidP="002534C9">
            <w:pPr>
              <w:widowControl w:val="0"/>
              <w:jc w:val="center"/>
              <w:outlineLvl w:val="2"/>
            </w:pPr>
            <w:r w:rsidRPr="00AF4380">
              <w:t>Х</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6A4182" w:rsidRDefault="00E55C1C" w:rsidP="004B3BFF">
            <w:pPr>
              <w:widowControl w:val="0"/>
              <w:jc w:val="center"/>
              <w:outlineLvl w:val="2"/>
              <w:rPr>
                <w:strike/>
                <w:color w:val="000000" w:themeColor="text1"/>
              </w:rPr>
            </w:pPr>
            <w:r>
              <w:rPr>
                <w:color w:val="000000" w:themeColor="text1"/>
              </w:rPr>
              <w:t>12 020,3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6A4182" w:rsidRDefault="007C374B" w:rsidP="004B3BFF">
            <w:pPr>
              <w:widowControl w:val="0"/>
              <w:jc w:val="center"/>
              <w:outlineLvl w:val="2"/>
              <w:rPr>
                <w:color w:val="000000" w:themeColor="text1"/>
              </w:rPr>
            </w:pPr>
            <w:r>
              <w:rPr>
                <w:color w:val="000000" w:themeColor="text1"/>
              </w:rPr>
              <w:t>12 306,7</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6A4182" w:rsidRDefault="00E55C1C" w:rsidP="00EC16BD">
            <w:pPr>
              <w:widowControl w:val="0"/>
              <w:jc w:val="center"/>
              <w:outlineLvl w:val="2"/>
              <w:rPr>
                <w:color w:val="000000" w:themeColor="text1"/>
              </w:rPr>
            </w:pPr>
            <w:r w:rsidRPr="006A4182">
              <w:rPr>
                <w:color w:val="000000" w:themeColor="text1"/>
              </w:rPr>
              <w:t>11</w:t>
            </w:r>
            <w:r w:rsidR="00EC16BD">
              <w:rPr>
                <w:color w:val="000000" w:themeColor="text1"/>
              </w:rPr>
              <w:t> 632,9</w:t>
            </w:r>
          </w:p>
        </w:tc>
        <w:tc>
          <w:tcPr>
            <w:tcW w:w="1418" w:type="dxa"/>
            <w:tcBorders>
              <w:top w:val="single" w:sz="4" w:space="0" w:color="000000"/>
              <w:left w:val="single" w:sz="4" w:space="0" w:color="000000"/>
              <w:bottom w:val="single" w:sz="4" w:space="0" w:color="000000"/>
              <w:right w:val="single" w:sz="4" w:space="0" w:color="000000"/>
            </w:tcBorders>
          </w:tcPr>
          <w:p w:rsidR="00E55C1C" w:rsidRPr="006A4182" w:rsidRDefault="00E1407D" w:rsidP="004B3BFF">
            <w:pPr>
              <w:widowControl w:val="0"/>
              <w:jc w:val="center"/>
              <w:outlineLvl w:val="2"/>
              <w:rPr>
                <w:color w:val="000000" w:themeColor="text1"/>
              </w:rPr>
            </w:pPr>
            <w:r>
              <w:rPr>
                <w:color w:val="000000" w:themeColor="text1"/>
              </w:rPr>
              <w:t>12 031,1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6A4182" w:rsidRDefault="00A5301B" w:rsidP="004B3BFF">
            <w:pPr>
              <w:widowControl w:val="0"/>
              <w:jc w:val="center"/>
              <w:outlineLvl w:val="2"/>
              <w:rPr>
                <w:color w:val="000000" w:themeColor="text1"/>
              </w:rPr>
            </w:pPr>
            <w:r>
              <w:rPr>
                <w:color w:val="000000" w:themeColor="text1"/>
              </w:rPr>
              <w:t>47 991,0</w:t>
            </w:r>
          </w:p>
        </w:tc>
      </w:tr>
      <w:tr w:rsidR="00E55C1C" w:rsidRPr="00AF4380" w:rsidTr="00E55C1C">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046C21">
            <w:pPr>
              <w:jc w:val="center"/>
            </w:pP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FE703B">
            <w:pPr>
              <w:widowControl w:val="0"/>
            </w:pPr>
            <w:r w:rsidRPr="00AF4380">
              <w:t>областной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AF4380" w:rsidRDefault="00E55C1C" w:rsidP="00FE703B"/>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6A4182" w:rsidRDefault="00E55C1C" w:rsidP="006A4182">
            <w:pPr>
              <w:widowControl w:val="0"/>
              <w:jc w:val="center"/>
              <w:outlineLvl w:val="2"/>
              <w:rPr>
                <w:strike/>
                <w:color w:val="000000" w:themeColor="text1"/>
              </w:rPr>
            </w:pPr>
            <w:r>
              <w:rPr>
                <w:color w:val="000000" w:themeColor="text1"/>
              </w:rPr>
              <w:t>12 020,3</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6A4182" w:rsidRDefault="007C374B" w:rsidP="006A4182">
            <w:pPr>
              <w:widowControl w:val="0"/>
              <w:jc w:val="center"/>
              <w:outlineLvl w:val="2"/>
              <w:rPr>
                <w:color w:val="000000" w:themeColor="text1"/>
              </w:rPr>
            </w:pPr>
            <w:r>
              <w:rPr>
                <w:color w:val="000000" w:themeColor="text1"/>
              </w:rPr>
              <w:t>12 306,7</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6A4182" w:rsidRDefault="00E55C1C" w:rsidP="00EC16BD">
            <w:pPr>
              <w:widowControl w:val="0"/>
              <w:jc w:val="center"/>
              <w:outlineLvl w:val="2"/>
              <w:rPr>
                <w:color w:val="000000" w:themeColor="text1"/>
              </w:rPr>
            </w:pPr>
            <w:r w:rsidRPr="006A4182">
              <w:rPr>
                <w:color w:val="000000" w:themeColor="text1"/>
              </w:rPr>
              <w:t>11</w:t>
            </w:r>
            <w:r w:rsidR="00EC16BD">
              <w:rPr>
                <w:color w:val="000000" w:themeColor="text1"/>
              </w:rPr>
              <w:t> 632,9</w:t>
            </w:r>
          </w:p>
        </w:tc>
        <w:tc>
          <w:tcPr>
            <w:tcW w:w="1418" w:type="dxa"/>
            <w:tcBorders>
              <w:top w:val="single" w:sz="4" w:space="0" w:color="000000"/>
              <w:left w:val="single" w:sz="4" w:space="0" w:color="000000"/>
              <w:bottom w:val="single" w:sz="4" w:space="0" w:color="000000"/>
              <w:right w:val="single" w:sz="4" w:space="0" w:color="000000"/>
            </w:tcBorders>
          </w:tcPr>
          <w:p w:rsidR="00E55C1C" w:rsidRPr="006A4182" w:rsidRDefault="00E1407D" w:rsidP="004B3BFF">
            <w:pPr>
              <w:widowControl w:val="0"/>
              <w:jc w:val="center"/>
              <w:outlineLvl w:val="2"/>
              <w:rPr>
                <w:color w:val="000000" w:themeColor="text1"/>
              </w:rPr>
            </w:pPr>
            <w:r>
              <w:rPr>
                <w:color w:val="000000" w:themeColor="text1"/>
              </w:rPr>
              <w:t>12 031,1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6A4182" w:rsidRDefault="00A5301B" w:rsidP="004B3BFF">
            <w:pPr>
              <w:widowControl w:val="0"/>
              <w:jc w:val="center"/>
              <w:outlineLvl w:val="2"/>
              <w:rPr>
                <w:color w:val="000000" w:themeColor="text1"/>
              </w:rPr>
            </w:pPr>
            <w:r>
              <w:rPr>
                <w:color w:val="000000" w:themeColor="text1"/>
              </w:rPr>
              <w:t>47 991,0</w:t>
            </w:r>
          </w:p>
        </w:tc>
      </w:tr>
      <w:tr w:rsidR="00E55C1C" w:rsidRPr="00AF4380" w:rsidTr="00E55C1C">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046C21">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AF4380" w:rsidRDefault="00E55C1C" w:rsidP="00FE703B">
            <w:pPr>
              <w:widowControl w:val="0"/>
              <w:outlineLvl w:val="2"/>
            </w:pPr>
            <w:r w:rsidRPr="00AF4380">
              <w:t>Мероприятие (результат) 1</w:t>
            </w:r>
            <w:r>
              <w:t>.</w:t>
            </w:r>
            <w:r w:rsidRPr="00AF4380">
              <w:t xml:space="preserve"> «</w:t>
            </w:r>
            <w:r w:rsidRPr="00477370">
              <w:t>Расходы на выплаты по оплате труда работников органов местного самоуправления</w:t>
            </w:r>
            <w:r w:rsidRPr="00AF4380">
              <w:t>» (всего), в том числе:</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AF4380" w:rsidRDefault="00E55C1C" w:rsidP="00FE703B">
            <w:pPr>
              <w:widowControl w:val="0"/>
              <w:jc w:val="center"/>
              <w:outlineLvl w:val="2"/>
            </w:pPr>
            <w:r w:rsidRPr="00AF4380">
              <w:t>Х</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21115A" w:rsidRDefault="00C80D3A" w:rsidP="008C0E04">
            <w:pPr>
              <w:widowControl w:val="0"/>
              <w:jc w:val="center"/>
              <w:outlineLvl w:val="2"/>
              <w:rPr>
                <w:strike/>
                <w:color w:val="000000" w:themeColor="text1"/>
              </w:rPr>
            </w:pPr>
            <w:r>
              <w:rPr>
                <w:color w:val="000000" w:themeColor="text1"/>
              </w:rPr>
              <w:t>9 914,0</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21115A" w:rsidRDefault="007C374B" w:rsidP="008C0E04">
            <w:pPr>
              <w:widowControl w:val="0"/>
              <w:jc w:val="center"/>
              <w:outlineLvl w:val="2"/>
              <w:rPr>
                <w:color w:val="000000" w:themeColor="text1"/>
              </w:rPr>
            </w:pPr>
            <w:r>
              <w:rPr>
                <w:color w:val="000000" w:themeColor="text1"/>
              </w:rPr>
              <w:t>11 000,5</w:t>
            </w:r>
          </w:p>
        </w:tc>
        <w:tc>
          <w:tcPr>
            <w:tcW w:w="14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21115A" w:rsidRDefault="00EC16BD" w:rsidP="00320260">
            <w:pPr>
              <w:widowControl w:val="0"/>
              <w:jc w:val="center"/>
              <w:outlineLvl w:val="2"/>
              <w:rPr>
                <w:color w:val="000000" w:themeColor="text1"/>
              </w:rPr>
            </w:pPr>
            <w:r>
              <w:rPr>
                <w:color w:val="000000" w:themeColor="text1"/>
              </w:rPr>
              <w:t>11 000,5</w:t>
            </w:r>
          </w:p>
        </w:tc>
        <w:tc>
          <w:tcPr>
            <w:tcW w:w="1418" w:type="dxa"/>
            <w:tcBorders>
              <w:top w:val="single" w:sz="4" w:space="0" w:color="000000"/>
              <w:left w:val="single" w:sz="4" w:space="0" w:color="000000"/>
              <w:bottom w:val="single" w:sz="4" w:space="0" w:color="000000"/>
              <w:right w:val="single" w:sz="4" w:space="0" w:color="000000"/>
            </w:tcBorders>
          </w:tcPr>
          <w:p w:rsidR="00E55C1C" w:rsidRDefault="00E1407D" w:rsidP="008C0E04">
            <w:pPr>
              <w:widowControl w:val="0"/>
              <w:jc w:val="center"/>
              <w:outlineLvl w:val="2"/>
              <w:rPr>
                <w:color w:val="000000" w:themeColor="text1"/>
              </w:rPr>
            </w:pPr>
            <w:r>
              <w:rPr>
                <w:color w:val="000000" w:themeColor="text1"/>
              </w:rPr>
              <w:t>11 000,5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55C1C" w:rsidRPr="0021115A" w:rsidRDefault="008F5077" w:rsidP="008C0E04">
            <w:pPr>
              <w:widowControl w:val="0"/>
              <w:jc w:val="center"/>
              <w:outlineLvl w:val="2"/>
              <w:rPr>
                <w:color w:val="000000" w:themeColor="text1"/>
              </w:rPr>
            </w:pPr>
            <w:r>
              <w:rPr>
                <w:color w:val="000000" w:themeColor="text1"/>
              </w:rPr>
              <w:t>42 915,5</w:t>
            </w: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46C21">
            <w:pPr>
              <w:jc w:val="center"/>
            </w:pP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2534C9">
            <w:pPr>
              <w:widowControl w:val="0"/>
              <w:rPr>
                <w:i/>
              </w:rPr>
            </w:pPr>
            <w:r>
              <w:t>местный</w:t>
            </w:r>
            <w:r w:rsidRPr="00AF4380">
              <w:t xml:space="preserve"> бюджет (всего), из них:</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Pr="00AF4380" w:rsidRDefault="00E55C1C" w:rsidP="00D94A4D">
            <w:pPr>
              <w:widowControl w:val="0"/>
              <w:jc w:val="center"/>
            </w:pPr>
            <w:r>
              <w:t>951 0104 1040200110 120</w:t>
            </w: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C80D3A" w:rsidP="002534C9">
            <w:pPr>
              <w:widowControl w:val="0"/>
              <w:jc w:val="center"/>
              <w:rPr>
                <w:color w:val="000000" w:themeColor="text1"/>
              </w:rPr>
            </w:pPr>
            <w:r>
              <w:rPr>
                <w:color w:val="000000" w:themeColor="text1"/>
              </w:rPr>
              <w:t>9 914,0</w:t>
            </w: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7C374B" w:rsidP="002534C9">
            <w:pPr>
              <w:widowControl w:val="0"/>
              <w:jc w:val="center"/>
              <w:rPr>
                <w:color w:val="000000" w:themeColor="text1"/>
              </w:rPr>
            </w:pPr>
            <w:r>
              <w:rPr>
                <w:color w:val="000000" w:themeColor="text1"/>
              </w:rPr>
              <w:t>11 000,5</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C16BD" w:rsidP="002534C9">
            <w:pPr>
              <w:widowControl w:val="0"/>
              <w:jc w:val="center"/>
              <w:rPr>
                <w:color w:val="000000" w:themeColor="text1"/>
              </w:rPr>
            </w:pPr>
            <w:r>
              <w:rPr>
                <w:color w:val="000000" w:themeColor="text1"/>
              </w:rPr>
              <w:t>11 000,5</w:t>
            </w:r>
          </w:p>
        </w:tc>
        <w:tc>
          <w:tcPr>
            <w:tcW w:w="1418" w:type="dxa"/>
            <w:tcBorders>
              <w:top w:val="single" w:sz="4" w:space="0" w:color="000000"/>
              <w:left w:val="single" w:sz="4" w:space="0" w:color="000000"/>
              <w:bottom w:val="single" w:sz="4" w:space="0" w:color="000000"/>
              <w:right w:val="single" w:sz="4" w:space="0" w:color="000000"/>
            </w:tcBorders>
          </w:tcPr>
          <w:p w:rsidR="00E55C1C" w:rsidRDefault="00E1407D" w:rsidP="002534C9">
            <w:pPr>
              <w:widowControl w:val="0"/>
              <w:jc w:val="center"/>
              <w:rPr>
                <w:color w:val="000000" w:themeColor="text1"/>
              </w:rPr>
            </w:pPr>
            <w:r>
              <w:rPr>
                <w:color w:val="000000" w:themeColor="text1"/>
              </w:rPr>
              <w:t>11 000,5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8F5077" w:rsidP="002534C9">
            <w:pPr>
              <w:widowControl w:val="0"/>
              <w:jc w:val="center"/>
              <w:rPr>
                <w:color w:val="000000" w:themeColor="text1"/>
              </w:rPr>
            </w:pPr>
            <w:r>
              <w:rPr>
                <w:color w:val="000000" w:themeColor="text1"/>
              </w:rPr>
              <w:t>42 915,5</w:t>
            </w: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46C21">
            <w:pPr>
              <w:jc w:val="center"/>
            </w:pPr>
            <w:r>
              <w:t>3.</w:t>
            </w: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1E1F6F">
            <w:r w:rsidRPr="001E1F6F">
              <w:t> </w:t>
            </w:r>
            <w:r w:rsidRPr="00AF4380">
              <w:t xml:space="preserve">Мероприятие (результат) </w:t>
            </w:r>
            <w:r>
              <w:t>2.</w:t>
            </w:r>
            <w:r w:rsidRPr="00AF4380">
              <w:t xml:space="preserve"> </w:t>
            </w:r>
            <w:r>
              <w:t>«</w:t>
            </w:r>
            <w:r w:rsidRPr="001E1F6F">
              <w:t>Расходы на обеспечение функций органов местного самоуправления</w:t>
            </w:r>
            <w:r w:rsidRPr="00AF4380">
              <w:t>» (всего), в том числе:</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vAlign w:val="center"/>
          </w:tcPr>
          <w:p w:rsidR="00E55C1C" w:rsidRPr="00AF4380" w:rsidRDefault="00E55C1C" w:rsidP="001E1F6F">
            <w:pPr>
              <w:widowControl w:val="0"/>
              <w:jc w:val="center"/>
            </w:pP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55C1C" w:rsidRPr="00616F39" w:rsidRDefault="00E55C1C" w:rsidP="000B45CB">
            <w:pPr>
              <w:widowControl w:val="0"/>
              <w:jc w:val="center"/>
              <w:rPr>
                <w:color w:val="000000" w:themeColor="text1"/>
              </w:rPr>
            </w:pP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55C1C" w:rsidRPr="00616F39" w:rsidRDefault="00E55C1C" w:rsidP="000B45CB">
            <w:pPr>
              <w:widowControl w:val="0"/>
              <w:jc w:val="center"/>
              <w:rPr>
                <w:color w:val="000000" w:themeColor="text1"/>
              </w:rPr>
            </w:pP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55C1C" w:rsidRPr="00616F39" w:rsidRDefault="00E55C1C" w:rsidP="000B45CB">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rsidR="00E55C1C" w:rsidRPr="00616F39" w:rsidRDefault="00E55C1C" w:rsidP="000B45CB">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E55C1C" w:rsidRPr="00616F39" w:rsidRDefault="00E55C1C" w:rsidP="000B45CB">
            <w:pPr>
              <w:widowControl w:val="0"/>
              <w:jc w:val="center"/>
              <w:rPr>
                <w:color w:val="000000" w:themeColor="text1"/>
              </w:rPr>
            </w:pP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46C21">
            <w:pPr>
              <w:jc w:val="center"/>
            </w:pP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2534C9">
            <w:r>
              <w:t>местный</w:t>
            </w:r>
            <w:r w:rsidRPr="00AF4380">
              <w:t xml:space="preserve"> бюджет (всего), из них:</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Pr="00AF4380" w:rsidRDefault="00E55C1C" w:rsidP="00D94A4D">
            <w:pPr>
              <w:widowControl w:val="0"/>
              <w:jc w:val="center"/>
            </w:pPr>
            <w:r>
              <w:t>951 0104 1040200190 240</w:t>
            </w: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C80D3A" w:rsidP="003F78BD">
            <w:pPr>
              <w:widowControl w:val="0"/>
              <w:jc w:val="center"/>
              <w:rPr>
                <w:color w:val="000000" w:themeColor="text1"/>
              </w:rPr>
            </w:pPr>
            <w:r>
              <w:rPr>
                <w:color w:val="000000" w:themeColor="text1"/>
              </w:rPr>
              <w:t>540,7</w:t>
            </w: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7C374B" w:rsidP="002534C9">
            <w:pPr>
              <w:widowControl w:val="0"/>
              <w:jc w:val="center"/>
              <w:rPr>
                <w:color w:val="000000" w:themeColor="text1"/>
              </w:rPr>
            </w:pPr>
            <w:r>
              <w:rPr>
                <w:color w:val="000000" w:themeColor="text1"/>
              </w:rPr>
              <w:t>1 003,3</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C16BD" w:rsidP="002534C9">
            <w:pPr>
              <w:widowControl w:val="0"/>
              <w:jc w:val="center"/>
              <w:rPr>
                <w:color w:val="000000" w:themeColor="text1"/>
              </w:rPr>
            </w:pPr>
            <w:r>
              <w:rPr>
                <w:color w:val="000000" w:themeColor="text1"/>
              </w:rPr>
              <w:t>329,5</w:t>
            </w:r>
          </w:p>
        </w:tc>
        <w:tc>
          <w:tcPr>
            <w:tcW w:w="1418" w:type="dxa"/>
            <w:tcBorders>
              <w:top w:val="single" w:sz="4" w:space="0" w:color="000000"/>
              <w:left w:val="single" w:sz="4" w:space="0" w:color="000000"/>
              <w:bottom w:val="single" w:sz="4" w:space="0" w:color="000000"/>
              <w:right w:val="single" w:sz="4" w:space="0" w:color="000000"/>
            </w:tcBorders>
          </w:tcPr>
          <w:p w:rsidR="00E55C1C" w:rsidRDefault="00E1407D" w:rsidP="002534C9">
            <w:pPr>
              <w:widowControl w:val="0"/>
              <w:jc w:val="center"/>
              <w:rPr>
                <w:color w:val="000000" w:themeColor="text1"/>
              </w:rPr>
            </w:pPr>
            <w:r>
              <w:rPr>
                <w:color w:val="000000" w:themeColor="text1"/>
              </w:rPr>
              <w:t>727,7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B53CF4" w:rsidP="002534C9">
            <w:pPr>
              <w:widowControl w:val="0"/>
              <w:jc w:val="center"/>
              <w:rPr>
                <w:color w:val="000000" w:themeColor="text1"/>
              </w:rPr>
            </w:pPr>
            <w:r>
              <w:rPr>
                <w:color w:val="000000" w:themeColor="text1"/>
              </w:rPr>
              <w:t>2 601,2</w:t>
            </w: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46C21">
            <w:pPr>
              <w:jc w:val="center"/>
            </w:pP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Default="00E55C1C" w:rsidP="002534C9"/>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4909C5">
            <w:pPr>
              <w:widowControl w:val="0"/>
              <w:jc w:val="center"/>
            </w:pPr>
            <w:r>
              <w:t>951 0113 1040200190 240</w:t>
            </w: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Default="00E55C1C" w:rsidP="002534C9">
            <w:pPr>
              <w:widowControl w:val="0"/>
              <w:jc w:val="center"/>
              <w:rPr>
                <w:color w:val="000000" w:themeColor="text1"/>
              </w:rPr>
            </w:pPr>
            <w:r>
              <w:rPr>
                <w:color w:val="000000" w:themeColor="text1"/>
              </w:rPr>
              <w:t>0,0</w:t>
            </w: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Default="00E55C1C" w:rsidP="002534C9">
            <w:pPr>
              <w:widowControl w:val="0"/>
              <w:jc w:val="center"/>
              <w:rPr>
                <w:color w:val="000000" w:themeColor="text1"/>
              </w:rPr>
            </w:pPr>
            <w:r>
              <w:rPr>
                <w:color w:val="000000" w:themeColor="text1"/>
              </w:rPr>
              <w:t>0,0</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Default="00E55C1C" w:rsidP="002534C9">
            <w:pPr>
              <w:widowControl w:val="0"/>
              <w:jc w:val="center"/>
              <w:rPr>
                <w:color w:val="000000" w:themeColor="text1"/>
              </w:rPr>
            </w:pPr>
            <w:r>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Pr>
          <w:p w:rsidR="00E55C1C" w:rsidRDefault="00E1407D" w:rsidP="002534C9">
            <w:pPr>
              <w:widowControl w:val="0"/>
              <w:jc w:val="center"/>
              <w:rPr>
                <w:color w:val="000000" w:themeColor="text1"/>
              </w:rPr>
            </w:pPr>
            <w:r>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Default="00E55C1C" w:rsidP="002534C9">
            <w:pPr>
              <w:widowControl w:val="0"/>
              <w:jc w:val="center"/>
              <w:rPr>
                <w:color w:val="000000" w:themeColor="text1"/>
              </w:rPr>
            </w:pPr>
            <w:r>
              <w:rPr>
                <w:color w:val="000000" w:themeColor="text1"/>
              </w:rPr>
              <w:t>0,0</w:t>
            </w: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46C21">
            <w:pPr>
              <w:jc w:val="center"/>
            </w:pP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Default="00E55C1C" w:rsidP="002534C9"/>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4909C5">
            <w:pPr>
              <w:widowControl w:val="0"/>
              <w:jc w:val="center"/>
            </w:pPr>
            <w:r>
              <w:t>951 0104 1040200190 850</w:t>
            </w: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Default="00C80D3A" w:rsidP="002534C9">
            <w:pPr>
              <w:widowControl w:val="0"/>
              <w:jc w:val="center"/>
              <w:rPr>
                <w:color w:val="000000" w:themeColor="text1"/>
              </w:rPr>
            </w:pPr>
            <w:r>
              <w:rPr>
                <w:color w:val="000000" w:themeColor="text1"/>
              </w:rPr>
              <w:t>15,0</w:t>
            </w: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Default="00AA1467" w:rsidP="002534C9">
            <w:pPr>
              <w:widowControl w:val="0"/>
              <w:jc w:val="center"/>
              <w:rPr>
                <w:color w:val="000000" w:themeColor="text1"/>
              </w:rPr>
            </w:pPr>
            <w:r>
              <w:rPr>
                <w:color w:val="000000" w:themeColor="text1"/>
              </w:rPr>
              <w:t>9,2</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Default="00EC16BD" w:rsidP="002534C9">
            <w:pPr>
              <w:widowControl w:val="0"/>
              <w:jc w:val="center"/>
              <w:rPr>
                <w:color w:val="000000" w:themeColor="text1"/>
              </w:rPr>
            </w:pPr>
            <w:r>
              <w:rPr>
                <w:color w:val="000000" w:themeColor="text1"/>
              </w:rPr>
              <w:t>9,2</w:t>
            </w:r>
          </w:p>
        </w:tc>
        <w:tc>
          <w:tcPr>
            <w:tcW w:w="1418" w:type="dxa"/>
            <w:tcBorders>
              <w:top w:val="single" w:sz="4" w:space="0" w:color="000000"/>
              <w:left w:val="single" w:sz="4" w:space="0" w:color="000000"/>
              <w:bottom w:val="single" w:sz="4" w:space="0" w:color="000000"/>
              <w:right w:val="single" w:sz="4" w:space="0" w:color="000000"/>
            </w:tcBorders>
          </w:tcPr>
          <w:p w:rsidR="00E55C1C" w:rsidRDefault="00E1407D" w:rsidP="004C6CE3">
            <w:pPr>
              <w:widowControl w:val="0"/>
              <w:jc w:val="center"/>
              <w:rPr>
                <w:color w:val="000000" w:themeColor="text1"/>
              </w:rPr>
            </w:pPr>
            <w:r>
              <w:rPr>
                <w:color w:val="000000" w:themeColor="text1"/>
              </w:rPr>
              <w:t>9,2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Default="00B53CF4" w:rsidP="004C6CE3">
            <w:pPr>
              <w:widowControl w:val="0"/>
              <w:jc w:val="center"/>
              <w:rPr>
                <w:color w:val="000000" w:themeColor="text1"/>
              </w:rPr>
            </w:pPr>
            <w:r>
              <w:rPr>
                <w:color w:val="000000" w:themeColor="text1"/>
              </w:rPr>
              <w:t>42,6</w:t>
            </w: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46C21">
            <w:pPr>
              <w:jc w:val="center"/>
            </w:pPr>
            <w:r>
              <w:t>4.</w:t>
            </w: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4909C5">
            <w:r w:rsidRPr="00AF4380">
              <w:t xml:space="preserve">Мероприятие (результат) </w:t>
            </w:r>
            <w:r>
              <w:t>3.</w:t>
            </w:r>
            <w:r w:rsidRPr="00AF4380">
              <w:t xml:space="preserve"> </w:t>
            </w:r>
            <w:r>
              <w:t>«</w:t>
            </w:r>
            <w:r w:rsidRPr="00E04000">
              <w:t>Расходы на приобретение основных средств</w:t>
            </w:r>
            <w:r w:rsidRPr="00AF4380">
              <w:t>» (всего), в том числе:</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D94A4D">
            <w:pPr>
              <w:widowControl w:val="0"/>
              <w:jc w:val="center"/>
            </w:pP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rsidR="00E55C1C" w:rsidRPr="00616F39" w:rsidRDefault="00E55C1C" w:rsidP="002534C9">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46C21">
            <w:pPr>
              <w:jc w:val="center"/>
            </w:pP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2534C9">
            <w:r>
              <w:t>местный</w:t>
            </w:r>
            <w:r w:rsidRPr="00AF4380">
              <w:t xml:space="preserve"> бюджет (всего), из них:</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E04000">
            <w:pPr>
              <w:widowControl w:val="0"/>
              <w:jc w:val="center"/>
            </w:pPr>
            <w:r>
              <w:t>951 0104 1040228340 240</w:t>
            </w: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C80D3A" w:rsidP="002534C9">
            <w:pPr>
              <w:widowControl w:val="0"/>
              <w:jc w:val="center"/>
              <w:rPr>
                <w:color w:val="000000" w:themeColor="text1"/>
              </w:rPr>
            </w:pPr>
            <w:r>
              <w:rPr>
                <w:color w:val="000000" w:themeColor="text1"/>
              </w:rPr>
              <w:t>1 021,1</w:t>
            </w: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r>
              <w:rPr>
                <w:color w:val="000000" w:themeColor="text1"/>
              </w:rPr>
              <w:t>0,0</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r>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Pr>
          <w:p w:rsidR="00E55C1C" w:rsidRDefault="00E1407D" w:rsidP="002534C9">
            <w:pPr>
              <w:widowControl w:val="0"/>
              <w:jc w:val="center"/>
              <w:rPr>
                <w:color w:val="000000" w:themeColor="text1"/>
              </w:rPr>
            </w:pPr>
            <w:r>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B53CF4" w:rsidP="002534C9">
            <w:pPr>
              <w:widowControl w:val="0"/>
              <w:jc w:val="center"/>
              <w:rPr>
                <w:color w:val="000000" w:themeColor="text1"/>
              </w:rPr>
            </w:pPr>
            <w:r>
              <w:rPr>
                <w:color w:val="000000" w:themeColor="text1"/>
              </w:rPr>
              <w:t>1 021,1</w:t>
            </w: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46C21">
            <w:pPr>
              <w:jc w:val="center"/>
            </w:pPr>
            <w:r>
              <w:t>5.</w:t>
            </w: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641371">
            <w:r w:rsidRPr="00AF4380">
              <w:t xml:space="preserve">Мероприятие (результат) </w:t>
            </w:r>
            <w:r>
              <w:t>4.</w:t>
            </w:r>
            <w:r w:rsidRPr="00AF4380">
              <w:t xml:space="preserve"> </w:t>
            </w:r>
            <w:r>
              <w:t>«</w:t>
            </w:r>
            <w:r w:rsidRPr="006A347F">
              <w:t>Расходы на оплату коммунальных услуг</w:t>
            </w:r>
            <w:r w:rsidRPr="00AF4380">
              <w:t>» (всего), в том числе:</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D94A4D">
            <w:pPr>
              <w:widowControl w:val="0"/>
              <w:jc w:val="center"/>
            </w:pP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Pr>
          <w:p w:rsidR="00E55C1C" w:rsidRPr="00616F39" w:rsidRDefault="00E55C1C" w:rsidP="002534C9">
            <w:pPr>
              <w:widowControl w:val="0"/>
              <w:jc w:val="center"/>
              <w:rPr>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46C21">
            <w:pPr>
              <w:jc w:val="center"/>
            </w:pP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2534C9">
            <w:r>
              <w:t>местный</w:t>
            </w:r>
            <w:r w:rsidRPr="00AF4380">
              <w:t xml:space="preserve"> бюджет (всего), из них:</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Pr="00AF4380" w:rsidRDefault="00E55C1C" w:rsidP="00D94A4D">
            <w:pPr>
              <w:widowControl w:val="0"/>
              <w:jc w:val="center"/>
            </w:pPr>
            <w:r>
              <w:t>951 0104 1040228420 240</w:t>
            </w: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C80D3A" w:rsidP="002534C9">
            <w:pPr>
              <w:widowControl w:val="0"/>
              <w:jc w:val="center"/>
              <w:rPr>
                <w:color w:val="000000" w:themeColor="text1"/>
              </w:rPr>
            </w:pPr>
            <w:r>
              <w:rPr>
                <w:color w:val="000000" w:themeColor="text1"/>
              </w:rPr>
              <w:t>157,6</w:t>
            </w: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r w:rsidRPr="00616F39">
              <w:rPr>
                <w:color w:val="000000" w:themeColor="text1"/>
              </w:rPr>
              <w:t>0,0</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2534C9">
            <w:pPr>
              <w:widowControl w:val="0"/>
              <w:jc w:val="center"/>
              <w:rPr>
                <w:color w:val="000000" w:themeColor="text1"/>
              </w:rPr>
            </w:pPr>
            <w:r w:rsidRPr="00616F39">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Pr>
          <w:p w:rsidR="00E55C1C" w:rsidRPr="00616F39" w:rsidRDefault="00E1407D" w:rsidP="002534C9">
            <w:pPr>
              <w:widowControl w:val="0"/>
              <w:jc w:val="center"/>
              <w:rPr>
                <w:color w:val="000000" w:themeColor="text1"/>
              </w:rPr>
            </w:pPr>
            <w:r>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B53CF4" w:rsidP="002534C9">
            <w:pPr>
              <w:widowControl w:val="0"/>
              <w:jc w:val="center"/>
              <w:rPr>
                <w:color w:val="000000" w:themeColor="text1"/>
              </w:rPr>
            </w:pPr>
            <w:r>
              <w:rPr>
                <w:color w:val="000000" w:themeColor="text1"/>
              </w:rPr>
              <w:t>157,6</w:t>
            </w: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46C21">
            <w:pPr>
              <w:jc w:val="center"/>
            </w:pPr>
            <w:r>
              <w:t>6.</w:t>
            </w: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0638DA">
            <w:r w:rsidRPr="00AF4380">
              <w:t xml:space="preserve">Мероприятие (результат) </w:t>
            </w:r>
            <w:r>
              <w:t>5.</w:t>
            </w:r>
            <w:r w:rsidRPr="00AF4380">
              <w:t xml:space="preserve"> </w:t>
            </w:r>
            <w:r>
              <w:t>«</w:t>
            </w:r>
            <w:r w:rsidRPr="00641371">
              <w:t>Расходы на приобретение материалов котельно-печного отопления</w:t>
            </w:r>
            <w:r w:rsidRPr="00AF4380">
              <w:t>» (всего), в том числе:</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B05BCD">
            <w:pPr>
              <w:widowControl w:val="0"/>
              <w:jc w:val="center"/>
            </w:pP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B05BCD">
            <w:pPr>
              <w:widowControl w:val="0"/>
              <w:jc w:val="center"/>
              <w:rPr>
                <w:color w:val="000000" w:themeColor="text1"/>
                <w:highlight w:val="yellow"/>
              </w:rPr>
            </w:pP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B05BCD">
            <w:pPr>
              <w:widowControl w:val="0"/>
              <w:jc w:val="center"/>
              <w:rPr>
                <w:color w:val="000000" w:themeColor="text1"/>
                <w:highlight w:val="yellow"/>
              </w:rPr>
            </w:pP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B05BCD">
            <w:pPr>
              <w:widowControl w:val="0"/>
              <w:jc w:val="center"/>
              <w:rPr>
                <w:color w:val="000000" w:themeColor="text1"/>
                <w:highlight w:val="yellow"/>
              </w:rPr>
            </w:pPr>
          </w:p>
        </w:tc>
        <w:tc>
          <w:tcPr>
            <w:tcW w:w="1418" w:type="dxa"/>
            <w:tcBorders>
              <w:top w:val="single" w:sz="4" w:space="0" w:color="000000"/>
              <w:left w:val="single" w:sz="4" w:space="0" w:color="000000"/>
              <w:bottom w:val="single" w:sz="4" w:space="0" w:color="000000"/>
              <w:right w:val="single" w:sz="4" w:space="0" w:color="000000"/>
            </w:tcBorders>
          </w:tcPr>
          <w:p w:rsidR="00E55C1C" w:rsidRPr="00616F39" w:rsidRDefault="00E55C1C" w:rsidP="00B05BCD">
            <w:pPr>
              <w:widowControl w:val="0"/>
              <w:jc w:val="center"/>
              <w:rPr>
                <w:color w:val="000000" w:themeColor="text1"/>
                <w:highlight w:val="yellow"/>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B05BCD">
            <w:pPr>
              <w:widowControl w:val="0"/>
              <w:jc w:val="center"/>
              <w:rPr>
                <w:color w:val="000000" w:themeColor="text1"/>
                <w:highlight w:val="yellow"/>
              </w:rPr>
            </w:pP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2534C9"/>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2534C9">
            <w:r>
              <w:t>местный</w:t>
            </w:r>
            <w:r w:rsidRPr="00AF4380">
              <w:t xml:space="preserve"> бюджет (всего), из них:</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641371">
            <w:pPr>
              <w:widowControl w:val="0"/>
              <w:jc w:val="center"/>
            </w:pPr>
            <w:r>
              <w:t>951 0104 1040228430 240</w:t>
            </w: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41371" w:rsidRDefault="00C80D3A" w:rsidP="00B05BCD">
            <w:pPr>
              <w:widowControl w:val="0"/>
              <w:jc w:val="center"/>
              <w:rPr>
                <w:color w:val="000000" w:themeColor="text1"/>
              </w:rPr>
            </w:pPr>
            <w:r>
              <w:rPr>
                <w:color w:val="000000" w:themeColor="text1"/>
              </w:rPr>
              <w:t>112,0</w:t>
            </w: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41371" w:rsidRDefault="00E55C1C" w:rsidP="00B05BCD">
            <w:pPr>
              <w:widowControl w:val="0"/>
              <w:jc w:val="center"/>
              <w:rPr>
                <w:color w:val="000000" w:themeColor="text1"/>
              </w:rPr>
            </w:pPr>
            <w:r w:rsidRPr="00641371">
              <w:rPr>
                <w:color w:val="000000" w:themeColor="text1"/>
              </w:rPr>
              <w:t>0,0</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41371" w:rsidRDefault="00E55C1C" w:rsidP="00B05BCD">
            <w:pPr>
              <w:widowControl w:val="0"/>
              <w:jc w:val="center"/>
              <w:rPr>
                <w:color w:val="000000" w:themeColor="text1"/>
              </w:rPr>
            </w:pPr>
            <w:r w:rsidRPr="00641371">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Pr>
          <w:p w:rsidR="00E55C1C" w:rsidRPr="00641371" w:rsidRDefault="00E1407D" w:rsidP="00B05BCD">
            <w:pPr>
              <w:widowControl w:val="0"/>
              <w:jc w:val="center"/>
              <w:rPr>
                <w:color w:val="000000" w:themeColor="text1"/>
              </w:rPr>
            </w:pPr>
            <w:r>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41371" w:rsidRDefault="00B53CF4" w:rsidP="00B05BCD">
            <w:pPr>
              <w:widowControl w:val="0"/>
              <w:jc w:val="center"/>
              <w:rPr>
                <w:color w:val="000000" w:themeColor="text1"/>
              </w:rPr>
            </w:pPr>
            <w:r>
              <w:rPr>
                <w:color w:val="000000" w:themeColor="text1"/>
              </w:rPr>
              <w:t>112,0</w:t>
            </w: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0638DA">
            <w:pPr>
              <w:jc w:val="center"/>
            </w:pPr>
            <w:r>
              <w:t>7.</w:t>
            </w: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0638DA">
            <w:r w:rsidRPr="00AF4380">
              <w:t xml:space="preserve">Мероприятие (результат) </w:t>
            </w:r>
            <w:r>
              <w:t>6.</w:t>
            </w:r>
            <w:r w:rsidRPr="00AF4380">
              <w:t xml:space="preserve"> </w:t>
            </w:r>
            <w:r>
              <w:t>«</w:t>
            </w:r>
            <w:r w:rsidRPr="000638DA">
              <w:t xml:space="preserve">Иные </w:t>
            </w:r>
            <w:r w:rsidRPr="000638DA">
              <w:lastRenderedPageBreak/>
              <w:t>межбюджетные трансферты из бюджета Нижнепоповского сельского поселения бюджету Белокалитвинского района на организацию исполнительно-распорядительных функций, связанных с реализацией переданных полномочий в области архитектуры и градостроительства»</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B05BCD">
            <w:pPr>
              <w:widowControl w:val="0"/>
              <w:jc w:val="center"/>
            </w:pP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B05BCD">
            <w:pPr>
              <w:widowControl w:val="0"/>
              <w:jc w:val="center"/>
              <w:rPr>
                <w:color w:val="000000" w:themeColor="text1"/>
                <w:highlight w:val="yellow"/>
              </w:rPr>
            </w:pP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B05BCD">
            <w:pPr>
              <w:widowControl w:val="0"/>
              <w:jc w:val="center"/>
              <w:rPr>
                <w:color w:val="000000" w:themeColor="text1"/>
                <w:highlight w:val="yellow"/>
              </w:rPr>
            </w:pP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B05BCD">
            <w:pPr>
              <w:widowControl w:val="0"/>
              <w:jc w:val="center"/>
              <w:rPr>
                <w:color w:val="000000" w:themeColor="text1"/>
                <w:highlight w:val="yellow"/>
              </w:rPr>
            </w:pPr>
          </w:p>
        </w:tc>
        <w:tc>
          <w:tcPr>
            <w:tcW w:w="1418" w:type="dxa"/>
            <w:tcBorders>
              <w:top w:val="single" w:sz="4" w:space="0" w:color="000000"/>
              <w:left w:val="single" w:sz="4" w:space="0" w:color="000000"/>
              <w:bottom w:val="single" w:sz="4" w:space="0" w:color="000000"/>
              <w:right w:val="single" w:sz="4" w:space="0" w:color="000000"/>
            </w:tcBorders>
          </w:tcPr>
          <w:p w:rsidR="00E55C1C" w:rsidRPr="00616F39" w:rsidRDefault="00E55C1C" w:rsidP="00B05BCD">
            <w:pPr>
              <w:widowControl w:val="0"/>
              <w:jc w:val="center"/>
              <w:rPr>
                <w:color w:val="000000" w:themeColor="text1"/>
                <w:highlight w:val="yellow"/>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B05BCD">
            <w:pPr>
              <w:widowControl w:val="0"/>
              <w:jc w:val="center"/>
              <w:rPr>
                <w:color w:val="000000" w:themeColor="text1"/>
                <w:highlight w:val="yellow"/>
              </w:rPr>
            </w:pP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2534C9"/>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2534C9">
            <w:r>
              <w:t>местный</w:t>
            </w:r>
            <w:r w:rsidRPr="00AF4380">
              <w:t xml:space="preserve"> бюджет (всего), из них:</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CB00C8">
            <w:pPr>
              <w:widowControl w:val="0"/>
              <w:jc w:val="center"/>
            </w:pPr>
            <w:r>
              <w:t>951 0104 1040287030 540</w:t>
            </w: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CB00C8" w:rsidRDefault="00C80D3A" w:rsidP="0032691F">
            <w:pPr>
              <w:widowControl w:val="0"/>
              <w:jc w:val="center"/>
              <w:rPr>
                <w:color w:val="000000" w:themeColor="text1"/>
              </w:rPr>
            </w:pPr>
            <w:r>
              <w:rPr>
                <w:color w:val="000000" w:themeColor="text1"/>
              </w:rPr>
              <w:t>70,3</w:t>
            </w: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Default="00AA1467" w:rsidP="0032691F">
            <w:pPr>
              <w:jc w:val="center"/>
            </w:pPr>
            <w:r>
              <w:rPr>
                <w:color w:val="000000" w:themeColor="text1"/>
              </w:rPr>
              <w:t>89,0</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Default="00EC16BD" w:rsidP="0032691F">
            <w:pPr>
              <w:jc w:val="center"/>
            </w:pPr>
            <w:r>
              <w:rPr>
                <w:color w:val="000000" w:themeColor="text1"/>
              </w:rPr>
              <w:t>89,0</w:t>
            </w:r>
          </w:p>
        </w:tc>
        <w:tc>
          <w:tcPr>
            <w:tcW w:w="1418" w:type="dxa"/>
            <w:tcBorders>
              <w:top w:val="single" w:sz="4" w:space="0" w:color="000000"/>
              <w:left w:val="single" w:sz="4" w:space="0" w:color="000000"/>
              <w:bottom w:val="single" w:sz="4" w:space="0" w:color="000000"/>
              <w:right w:val="single" w:sz="4" w:space="0" w:color="000000"/>
            </w:tcBorders>
          </w:tcPr>
          <w:p w:rsidR="00E55C1C" w:rsidRDefault="00E1407D" w:rsidP="00B05BCD">
            <w:pPr>
              <w:widowControl w:val="0"/>
              <w:jc w:val="center"/>
              <w:rPr>
                <w:color w:val="000000" w:themeColor="text1"/>
              </w:rPr>
            </w:pPr>
            <w:r>
              <w:rPr>
                <w:color w:val="000000" w:themeColor="text1"/>
              </w:rPr>
              <w:t>89,0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CB00C8" w:rsidRDefault="00B53CF4" w:rsidP="00B05BCD">
            <w:pPr>
              <w:widowControl w:val="0"/>
              <w:jc w:val="center"/>
              <w:rPr>
                <w:color w:val="000000" w:themeColor="text1"/>
              </w:rPr>
            </w:pPr>
            <w:r>
              <w:rPr>
                <w:color w:val="000000" w:themeColor="text1"/>
              </w:rPr>
              <w:t>337,3</w:t>
            </w: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833CD1">
            <w:pPr>
              <w:jc w:val="center"/>
            </w:pPr>
            <w:r>
              <w:t>8.</w:t>
            </w: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551307">
            <w:r w:rsidRPr="00AF4380">
              <w:t xml:space="preserve">Мероприятие (результат) </w:t>
            </w:r>
            <w:r>
              <w:t>7.</w:t>
            </w:r>
            <w:r w:rsidRPr="00AF4380">
              <w:t xml:space="preserve"> </w:t>
            </w:r>
            <w:r>
              <w:t>«</w:t>
            </w:r>
            <w:r w:rsidRPr="00551307">
              <w:t>Иные межбюджетные трансферты из бюджета Нижнепоповского сельского поселения бюджету Белокалитвинского района на организацию исполнительно-распорядительных функций, связанных с реализацией переданных полномочий по организации обеспечения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r w:rsidRPr="000638DA">
              <w:t>»</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616F39">
            <w:pPr>
              <w:widowControl w:val="0"/>
              <w:jc w:val="center"/>
            </w:pP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616F39">
            <w:pPr>
              <w:widowControl w:val="0"/>
              <w:jc w:val="center"/>
              <w:rPr>
                <w:color w:val="000000" w:themeColor="text1"/>
                <w:highlight w:val="yellow"/>
              </w:rPr>
            </w:pP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616F39">
            <w:pPr>
              <w:widowControl w:val="0"/>
              <w:jc w:val="center"/>
              <w:rPr>
                <w:color w:val="000000" w:themeColor="text1"/>
                <w:highlight w:val="yellow"/>
              </w:rPr>
            </w:pP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616F39">
            <w:pPr>
              <w:widowControl w:val="0"/>
              <w:jc w:val="center"/>
              <w:rPr>
                <w:color w:val="000000" w:themeColor="text1"/>
                <w:highlight w:val="yellow"/>
              </w:rPr>
            </w:pPr>
          </w:p>
        </w:tc>
        <w:tc>
          <w:tcPr>
            <w:tcW w:w="1418" w:type="dxa"/>
            <w:tcBorders>
              <w:top w:val="single" w:sz="4" w:space="0" w:color="000000"/>
              <w:left w:val="single" w:sz="4" w:space="0" w:color="000000"/>
              <w:bottom w:val="single" w:sz="4" w:space="0" w:color="000000"/>
              <w:right w:val="single" w:sz="4" w:space="0" w:color="000000"/>
            </w:tcBorders>
          </w:tcPr>
          <w:p w:rsidR="00E55C1C" w:rsidRPr="00616F39" w:rsidRDefault="00E55C1C" w:rsidP="00616F39">
            <w:pPr>
              <w:widowControl w:val="0"/>
              <w:jc w:val="center"/>
              <w:rPr>
                <w:color w:val="000000" w:themeColor="text1"/>
                <w:highlight w:val="yellow"/>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616F39">
            <w:pPr>
              <w:widowControl w:val="0"/>
              <w:jc w:val="center"/>
              <w:rPr>
                <w:color w:val="000000" w:themeColor="text1"/>
                <w:highlight w:val="yellow"/>
              </w:rPr>
            </w:pP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616F39"/>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616F39">
            <w:r>
              <w:t>местный</w:t>
            </w:r>
            <w:r w:rsidRPr="00AF4380">
              <w:t xml:space="preserve"> бюджет (всего), из них:</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3F5813">
            <w:pPr>
              <w:widowControl w:val="0"/>
              <w:jc w:val="center"/>
            </w:pPr>
            <w:r>
              <w:t>951 0104 1040287040 540</w:t>
            </w: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3F5813" w:rsidRDefault="00C80D3A" w:rsidP="0032691F">
            <w:pPr>
              <w:widowControl w:val="0"/>
              <w:jc w:val="center"/>
              <w:rPr>
                <w:color w:val="000000" w:themeColor="text1"/>
              </w:rPr>
            </w:pPr>
            <w:r>
              <w:rPr>
                <w:color w:val="000000" w:themeColor="text1"/>
              </w:rPr>
              <w:t>150,1</w:t>
            </w: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3F5813" w:rsidRDefault="00AA1467" w:rsidP="0032691F">
            <w:pPr>
              <w:widowControl w:val="0"/>
              <w:jc w:val="center"/>
              <w:rPr>
                <w:color w:val="000000" w:themeColor="text1"/>
              </w:rPr>
            </w:pPr>
            <w:r>
              <w:rPr>
                <w:color w:val="000000" w:themeColor="text1"/>
              </w:rPr>
              <w:t>162,3</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3F5813" w:rsidRDefault="00EC16BD" w:rsidP="0032691F">
            <w:pPr>
              <w:widowControl w:val="0"/>
              <w:jc w:val="center"/>
              <w:rPr>
                <w:color w:val="000000" w:themeColor="text1"/>
              </w:rPr>
            </w:pPr>
            <w:r>
              <w:rPr>
                <w:color w:val="000000" w:themeColor="text1"/>
              </w:rPr>
              <w:t>162,3</w:t>
            </w:r>
          </w:p>
        </w:tc>
        <w:tc>
          <w:tcPr>
            <w:tcW w:w="1418" w:type="dxa"/>
            <w:tcBorders>
              <w:top w:val="single" w:sz="4" w:space="0" w:color="000000"/>
              <w:left w:val="single" w:sz="4" w:space="0" w:color="000000"/>
              <w:bottom w:val="single" w:sz="4" w:space="0" w:color="000000"/>
              <w:right w:val="single" w:sz="4" w:space="0" w:color="000000"/>
            </w:tcBorders>
          </w:tcPr>
          <w:p w:rsidR="00E55C1C" w:rsidRDefault="00E1407D" w:rsidP="00616F39">
            <w:pPr>
              <w:widowControl w:val="0"/>
              <w:jc w:val="center"/>
              <w:rPr>
                <w:color w:val="000000" w:themeColor="text1"/>
              </w:rPr>
            </w:pPr>
            <w:r>
              <w:rPr>
                <w:color w:val="000000" w:themeColor="text1"/>
              </w:rPr>
              <w:t>162,3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3F5813" w:rsidRDefault="00B53CF4" w:rsidP="00616F39">
            <w:pPr>
              <w:widowControl w:val="0"/>
              <w:jc w:val="center"/>
              <w:rPr>
                <w:color w:val="000000" w:themeColor="text1"/>
              </w:rPr>
            </w:pPr>
            <w:r>
              <w:rPr>
                <w:color w:val="000000" w:themeColor="text1"/>
              </w:rPr>
              <w:t>637,0</w:t>
            </w: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833CD1">
            <w:pPr>
              <w:jc w:val="center"/>
            </w:pPr>
            <w:r>
              <w:t>9.</w:t>
            </w:r>
          </w:p>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795A8D">
            <w:r w:rsidRPr="00AF4380">
              <w:t xml:space="preserve">Мероприятие (результат) </w:t>
            </w:r>
            <w:r>
              <w:t>8.</w:t>
            </w:r>
            <w:r w:rsidRPr="00AF4380">
              <w:t xml:space="preserve"> </w:t>
            </w:r>
            <w:r>
              <w:t>«</w:t>
            </w:r>
            <w:r w:rsidRPr="00795A8D">
              <w:t>Иные межбюджетные трансферты из бюджета Нижнепоповского сельского поселения бюджету Белокалитвинского района на организацию исполнительно-распорядительных функций, связанных с реализацией переданных полномочий по осуществлению внутреннего муниципального финансового контроля»</w:t>
            </w:r>
            <w:r w:rsidRPr="000638DA">
              <w:t>»</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616F39">
            <w:pPr>
              <w:widowControl w:val="0"/>
              <w:jc w:val="center"/>
            </w:pP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616F39">
            <w:pPr>
              <w:widowControl w:val="0"/>
              <w:jc w:val="center"/>
              <w:rPr>
                <w:color w:val="000000" w:themeColor="text1"/>
                <w:highlight w:val="yellow"/>
              </w:rPr>
            </w:pP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616F39">
            <w:pPr>
              <w:widowControl w:val="0"/>
              <w:jc w:val="center"/>
              <w:rPr>
                <w:color w:val="000000" w:themeColor="text1"/>
                <w:highlight w:val="yellow"/>
              </w:rPr>
            </w:pP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616F39">
            <w:pPr>
              <w:widowControl w:val="0"/>
              <w:jc w:val="center"/>
              <w:rPr>
                <w:color w:val="000000" w:themeColor="text1"/>
                <w:highlight w:val="yellow"/>
              </w:rPr>
            </w:pPr>
          </w:p>
        </w:tc>
        <w:tc>
          <w:tcPr>
            <w:tcW w:w="1418" w:type="dxa"/>
            <w:tcBorders>
              <w:top w:val="single" w:sz="4" w:space="0" w:color="000000"/>
              <w:left w:val="single" w:sz="4" w:space="0" w:color="000000"/>
              <w:bottom w:val="single" w:sz="4" w:space="0" w:color="000000"/>
              <w:right w:val="single" w:sz="4" w:space="0" w:color="000000"/>
            </w:tcBorders>
          </w:tcPr>
          <w:p w:rsidR="00E55C1C" w:rsidRPr="00616F39" w:rsidRDefault="00E55C1C" w:rsidP="00616F39">
            <w:pPr>
              <w:widowControl w:val="0"/>
              <w:jc w:val="center"/>
              <w:rPr>
                <w:color w:val="000000" w:themeColor="text1"/>
                <w:highlight w:val="yellow"/>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616F39" w:rsidRDefault="00E55C1C" w:rsidP="00616F39">
            <w:pPr>
              <w:widowControl w:val="0"/>
              <w:jc w:val="center"/>
              <w:rPr>
                <w:color w:val="000000" w:themeColor="text1"/>
                <w:highlight w:val="yellow"/>
              </w:rPr>
            </w:pPr>
          </w:p>
        </w:tc>
      </w:tr>
      <w:tr w:rsidR="00E55C1C" w:rsidRPr="00AF4380" w:rsidTr="00E55C1C">
        <w:tc>
          <w:tcPr>
            <w:tcW w:w="73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E55C1C" w:rsidRPr="00AF4380" w:rsidRDefault="00E55C1C" w:rsidP="00616F39"/>
        </w:tc>
        <w:tc>
          <w:tcPr>
            <w:tcW w:w="4761"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tcPr>
          <w:p w:rsidR="00E55C1C" w:rsidRPr="00AF4380" w:rsidRDefault="00E55C1C" w:rsidP="00616F39">
            <w:r>
              <w:t>местный</w:t>
            </w:r>
            <w:r w:rsidRPr="00AF4380">
              <w:t xml:space="preserve"> бюджет (всего), из них:</w:t>
            </w:r>
          </w:p>
        </w:tc>
        <w:tc>
          <w:tcPr>
            <w:tcW w:w="2886"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E55C1C" w:rsidRDefault="00E55C1C" w:rsidP="00795A8D">
            <w:pPr>
              <w:widowControl w:val="0"/>
              <w:jc w:val="center"/>
            </w:pPr>
            <w:r>
              <w:t>951 0106 1040287050 540</w:t>
            </w:r>
          </w:p>
        </w:tc>
        <w:tc>
          <w:tcPr>
            <w:tcW w:w="14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833CD1" w:rsidRDefault="00C80D3A" w:rsidP="00E553AF">
            <w:pPr>
              <w:widowControl w:val="0"/>
              <w:jc w:val="center"/>
              <w:rPr>
                <w:color w:val="000000" w:themeColor="text1"/>
              </w:rPr>
            </w:pPr>
            <w:r>
              <w:rPr>
                <w:color w:val="000000" w:themeColor="text1"/>
              </w:rPr>
              <w:t>39,5</w:t>
            </w:r>
          </w:p>
        </w:tc>
        <w:tc>
          <w:tcPr>
            <w:tcW w:w="14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833CD1" w:rsidRDefault="00AA1467" w:rsidP="00616F39">
            <w:pPr>
              <w:widowControl w:val="0"/>
              <w:jc w:val="center"/>
              <w:rPr>
                <w:color w:val="000000" w:themeColor="text1"/>
              </w:rPr>
            </w:pPr>
            <w:r>
              <w:rPr>
                <w:color w:val="000000" w:themeColor="text1"/>
              </w:rPr>
              <w:t>42,4</w:t>
            </w:r>
          </w:p>
        </w:tc>
        <w:tc>
          <w:tcPr>
            <w:tcW w:w="14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833CD1" w:rsidRDefault="00EC16BD" w:rsidP="00616F39">
            <w:pPr>
              <w:widowControl w:val="0"/>
              <w:jc w:val="center"/>
              <w:rPr>
                <w:color w:val="000000" w:themeColor="text1"/>
              </w:rPr>
            </w:pPr>
            <w:r>
              <w:rPr>
                <w:color w:val="000000" w:themeColor="text1"/>
              </w:rPr>
              <w:t>42,4</w:t>
            </w:r>
          </w:p>
        </w:tc>
        <w:tc>
          <w:tcPr>
            <w:tcW w:w="1418" w:type="dxa"/>
            <w:tcBorders>
              <w:top w:val="single" w:sz="4" w:space="0" w:color="000000"/>
              <w:left w:val="single" w:sz="4" w:space="0" w:color="000000"/>
              <w:bottom w:val="single" w:sz="4" w:space="0" w:color="000000"/>
              <w:right w:val="single" w:sz="4" w:space="0" w:color="000000"/>
            </w:tcBorders>
          </w:tcPr>
          <w:p w:rsidR="00E55C1C" w:rsidRDefault="00E1407D" w:rsidP="00616F39">
            <w:pPr>
              <w:widowControl w:val="0"/>
              <w:jc w:val="center"/>
              <w:rPr>
                <w:color w:val="000000" w:themeColor="text1"/>
              </w:rPr>
            </w:pPr>
            <w:r>
              <w:rPr>
                <w:color w:val="000000" w:themeColor="text1"/>
              </w:rPr>
              <w:t>42,4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1C" w:rsidRPr="00833CD1" w:rsidRDefault="00B53CF4" w:rsidP="00616F39">
            <w:pPr>
              <w:widowControl w:val="0"/>
              <w:jc w:val="center"/>
              <w:rPr>
                <w:color w:val="000000" w:themeColor="text1"/>
              </w:rPr>
            </w:pPr>
            <w:r>
              <w:rPr>
                <w:color w:val="000000" w:themeColor="text1"/>
              </w:rPr>
              <w:t>166,7</w:t>
            </w:r>
          </w:p>
        </w:tc>
      </w:tr>
    </w:tbl>
    <w:p w:rsidR="00932C13" w:rsidRPr="00AF4380" w:rsidRDefault="00932C13" w:rsidP="00932C13">
      <w:pPr>
        <w:widowControl w:val="0"/>
        <w:ind w:firstLine="709"/>
        <w:rPr>
          <w:sz w:val="28"/>
        </w:rPr>
      </w:pPr>
      <w:r w:rsidRPr="00AF4380">
        <w:rPr>
          <w:sz w:val="28"/>
        </w:rPr>
        <w:t>Примечание.</w:t>
      </w:r>
    </w:p>
    <w:p w:rsidR="00932C13" w:rsidRPr="00AF4380" w:rsidRDefault="00932C13" w:rsidP="00932C13">
      <w:pPr>
        <w:widowControl w:val="0"/>
        <w:ind w:firstLine="709"/>
        <w:rPr>
          <w:sz w:val="28"/>
        </w:rPr>
      </w:pPr>
      <w:r w:rsidRPr="00AF4380">
        <w:rPr>
          <w:sz w:val="28"/>
        </w:rPr>
        <w:t>Используемое сокращение:</w:t>
      </w:r>
    </w:p>
    <w:p w:rsidR="00932C13" w:rsidRPr="00AF4380" w:rsidRDefault="00932C13" w:rsidP="00932C13">
      <w:pPr>
        <w:widowControl w:val="0"/>
        <w:ind w:firstLine="709"/>
        <w:rPr>
          <w:sz w:val="28"/>
        </w:rPr>
      </w:pPr>
      <w:r w:rsidRPr="00AF4380">
        <w:rPr>
          <w:sz w:val="28"/>
        </w:rPr>
        <w:t xml:space="preserve">Х – данные ячейки не заполняются. </w:t>
      </w:r>
    </w:p>
    <w:p w:rsidR="00932C13" w:rsidRPr="00F924FD" w:rsidRDefault="00932C13" w:rsidP="00932C13">
      <w:pPr>
        <w:pStyle w:val="1"/>
        <w:tabs>
          <w:tab w:val="left" w:pos="709"/>
        </w:tabs>
        <w:spacing w:line="228" w:lineRule="auto"/>
        <w:rPr>
          <w:sz w:val="28"/>
        </w:rPr>
      </w:pPr>
    </w:p>
    <w:sectPr w:rsidR="00932C13" w:rsidRPr="00F924FD" w:rsidSect="002534C9">
      <w:headerReference w:type="default" r:id="rId15"/>
      <w:footerReference w:type="default" r:id="rId16"/>
      <w:pgSz w:w="16838" w:h="11906" w:orient="landscape" w:code="9"/>
      <w:pgMar w:top="1134" w:right="737" w:bottom="567" w:left="680"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50B" w:rsidRDefault="0080250B">
      <w:r>
        <w:separator/>
      </w:r>
    </w:p>
  </w:endnote>
  <w:endnote w:type="continuationSeparator" w:id="1">
    <w:p w:rsidR="0080250B" w:rsidRDefault="00802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charset w:val="CC"/>
    <w:family w:val="roman"/>
    <w:pitch w:val="variable"/>
    <w:sig w:usb0="00000001" w:usb1="0000285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charset w:val="01"/>
    <w:family w:val="swiss"/>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BFF" w:rsidRPr="007E786B" w:rsidRDefault="004B3BFF">
    <w:pPr>
      <w:rPr>
        <w:sz w:val="20"/>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BFF" w:rsidRPr="007E786B" w:rsidRDefault="004B3BFF" w:rsidP="006379AA">
    <w:pPr>
      <w:tabs>
        <w:tab w:val="left" w:pos="3021"/>
      </w:tabs>
      <w:rPr>
        <w:sz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BFF" w:rsidRPr="007E786B" w:rsidRDefault="004B3BFF">
    <w:pPr>
      <w:rPr>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50B" w:rsidRDefault="0080250B">
      <w:r>
        <w:separator/>
      </w:r>
    </w:p>
  </w:footnote>
  <w:footnote w:type="continuationSeparator" w:id="1">
    <w:p w:rsidR="0080250B" w:rsidRDefault="00802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BFF" w:rsidRDefault="00566EB1">
    <w:pPr>
      <w:framePr w:wrap="around" w:vAnchor="text" w:hAnchor="margin" w:xAlign="center" w:y="1"/>
    </w:pPr>
    <w:fldSimple w:instr="PAGE \* Arabic">
      <w:r w:rsidR="00EF275E">
        <w:rPr>
          <w:noProof/>
        </w:rPr>
        <w:t>2</w:t>
      </w:r>
    </w:fldSimple>
  </w:p>
  <w:p w:rsidR="004B3BFF" w:rsidRDefault="004B3BFF">
    <w:pPr>
      <w:pStyle w:val="a3"/>
      <w:jc w:val="cente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BFF" w:rsidRPr="004C6AD6" w:rsidRDefault="004B3BFF" w:rsidP="004C6AD6">
    <w:pPr>
      <w:pStyle w:val="a3"/>
      <w:jc w:val="right"/>
      <w:rPr>
        <w:sz w:val="36"/>
        <w:szCs w:val="36"/>
      </w:rPr>
    </w:pPr>
    <w:r w:rsidRPr="004C6AD6">
      <w:rPr>
        <w:sz w:val="36"/>
        <w:szCs w:val="36"/>
      </w:rPr>
      <w:t>ПРОЕКТ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BFF" w:rsidRDefault="00566EB1">
    <w:pPr>
      <w:framePr w:wrap="around" w:vAnchor="text" w:hAnchor="margin" w:xAlign="center" w:y="1"/>
    </w:pPr>
    <w:fldSimple w:instr="PAGE \* Arabic">
      <w:r w:rsidR="00A5301B">
        <w:rPr>
          <w:noProof/>
        </w:rPr>
        <w:t>3</w:t>
      </w:r>
    </w:fldSimple>
  </w:p>
  <w:p w:rsidR="004B3BFF" w:rsidRDefault="004B3BFF">
    <w:pPr>
      <w:tabs>
        <w:tab w:val="left" w:pos="964"/>
      </w:tabs>
      <w:jc w:val="center"/>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BFF" w:rsidRDefault="00566EB1">
    <w:pPr>
      <w:framePr w:wrap="around" w:vAnchor="text" w:hAnchor="margin" w:xAlign="center" w:y="1"/>
    </w:pPr>
    <w:fldSimple w:instr="PAGE \* Arabic">
      <w:r w:rsidR="00803DD2">
        <w:rPr>
          <w:noProof/>
        </w:rPr>
        <w:t>6</w:t>
      </w:r>
    </w:fldSimple>
  </w:p>
  <w:p w:rsidR="004B3BFF" w:rsidRDefault="004B3BFF">
    <w:pPr>
      <w:jc w:val="center"/>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BFF" w:rsidRDefault="00566EB1">
    <w:pPr>
      <w:framePr w:wrap="around" w:vAnchor="text" w:hAnchor="margin" w:xAlign="center" w:y="1"/>
    </w:pPr>
    <w:fldSimple w:instr="PAGE \* Arabic">
      <w:r w:rsidR="00803DD2">
        <w:rPr>
          <w:noProof/>
        </w:rPr>
        <w:t>7</w:t>
      </w:r>
    </w:fldSimple>
  </w:p>
  <w:p w:rsidR="004B3BFF" w:rsidRDefault="004B3BFF">
    <w:pPr>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2811446"/>
    <w:multiLevelType w:val="hybridMultilevel"/>
    <w:tmpl w:val="3BF47F6C"/>
    <w:lvl w:ilvl="0" w:tplc="1F789F0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80997"/>
    <w:multiLevelType w:val="hybridMultilevel"/>
    <w:tmpl w:val="2A8EF55C"/>
    <w:lvl w:ilvl="0" w:tplc="F4C85A42">
      <w:start w:val="3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4">
    <w:nsid w:val="2A204A18"/>
    <w:multiLevelType w:val="hybridMultilevel"/>
    <w:tmpl w:val="5642AFC2"/>
    <w:lvl w:ilvl="0" w:tplc="31B2C676">
      <w:start w:val="1"/>
      <w:numFmt w:val="decimal"/>
      <w:suff w:val="space"/>
      <w:lvlText w:val="%1."/>
      <w:lvlJc w:val="left"/>
      <w:pPr>
        <w:ind w:left="439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16B6D6A"/>
    <w:multiLevelType w:val="hybridMultilevel"/>
    <w:tmpl w:val="5642AFC2"/>
    <w:lvl w:ilvl="0" w:tplc="31B2C676">
      <w:start w:val="1"/>
      <w:numFmt w:val="decimal"/>
      <w:suff w:val="space"/>
      <w:lvlText w:val="%1."/>
      <w:lvlJc w:val="left"/>
      <w:pPr>
        <w:ind w:left="439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8"/>
  </w:num>
  <w:num w:numId="3">
    <w:abstractNumId w:val="7"/>
  </w:num>
  <w:num w:numId="4">
    <w:abstractNumId w:val="3"/>
  </w:num>
  <w:num w:numId="5">
    <w:abstractNumId w:val="5"/>
  </w:num>
  <w:num w:numId="6">
    <w:abstractNumId w:val="6"/>
  </w:num>
  <w:num w:numId="7">
    <w:abstractNumId w:val="4"/>
  </w:num>
  <w:num w:numId="8">
    <w:abstractNumId w:val="2"/>
  </w:num>
  <w:num w:numId="9">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168962"/>
  </w:hdrShapeDefaults>
  <w:footnotePr>
    <w:footnote w:id="0"/>
    <w:footnote w:id="1"/>
  </w:footnotePr>
  <w:endnotePr>
    <w:endnote w:id="0"/>
    <w:endnote w:id="1"/>
  </w:endnotePr>
  <w:compat/>
  <w:rsids>
    <w:rsidRoot w:val="004B040D"/>
    <w:rsid w:val="000009A6"/>
    <w:rsid w:val="000021B0"/>
    <w:rsid w:val="000028C3"/>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46C21"/>
    <w:rsid w:val="0005130D"/>
    <w:rsid w:val="00056046"/>
    <w:rsid w:val="00060947"/>
    <w:rsid w:val="0006377D"/>
    <w:rsid w:val="000638DA"/>
    <w:rsid w:val="000639B9"/>
    <w:rsid w:val="000777B2"/>
    <w:rsid w:val="00081BCF"/>
    <w:rsid w:val="00087E16"/>
    <w:rsid w:val="00090FED"/>
    <w:rsid w:val="00091B8F"/>
    <w:rsid w:val="00093DE3"/>
    <w:rsid w:val="000A2752"/>
    <w:rsid w:val="000A31EE"/>
    <w:rsid w:val="000A5466"/>
    <w:rsid w:val="000B404B"/>
    <w:rsid w:val="000B419E"/>
    <w:rsid w:val="000B45CB"/>
    <w:rsid w:val="000B6601"/>
    <w:rsid w:val="000B7147"/>
    <w:rsid w:val="000C018D"/>
    <w:rsid w:val="000C4346"/>
    <w:rsid w:val="000C5D80"/>
    <w:rsid w:val="000D08F4"/>
    <w:rsid w:val="000D11C6"/>
    <w:rsid w:val="000D703B"/>
    <w:rsid w:val="000E00D1"/>
    <w:rsid w:val="000E1276"/>
    <w:rsid w:val="000E20C8"/>
    <w:rsid w:val="000E3D46"/>
    <w:rsid w:val="000E7FF2"/>
    <w:rsid w:val="000F0B63"/>
    <w:rsid w:val="000F176F"/>
    <w:rsid w:val="000F1BA6"/>
    <w:rsid w:val="000F2F84"/>
    <w:rsid w:val="000F5B9F"/>
    <w:rsid w:val="000F6F3F"/>
    <w:rsid w:val="001004C0"/>
    <w:rsid w:val="0010134D"/>
    <w:rsid w:val="00102528"/>
    <w:rsid w:val="0010281A"/>
    <w:rsid w:val="00103C34"/>
    <w:rsid w:val="0010527F"/>
    <w:rsid w:val="0010603C"/>
    <w:rsid w:val="00116E49"/>
    <w:rsid w:val="00121560"/>
    <w:rsid w:val="0013084B"/>
    <w:rsid w:val="00130BA6"/>
    <w:rsid w:val="001336DE"/>
    <w:rsid w:val="00134181"/>
    <w:rsid w:val="00134BBF"/>
    <w:rsid w:val="00137943"/>
    <w:rsid w:val="00142A17"/>
    <w:rsid w:val="00146BF9"/>
    <w:rsid w:val="00152788"/>
    <w:rsid w:val="00154D97"/>
    <w:rsid w:val="00156A21"/>
    <w:rsid w:val="00156C2F"/>
    <w:rsid w:val="00160F52"/>
    <w:rsid w:val="001618F1"/>
    <w:rsid w:val="00161B7D"/>
    <w:rsid w:val="00162686"/>
    <w:rsid w:val="00162E57"/>
    <w:rsid w:val="001643E9"/>
    <w:rsid w:val="001730AA"/>
    <w:rsid w:val="001742BB"/>
    <w:rsid w:val="0017516C"/>
    <w:rsid w:val="00175C59"/>
    <w:rsid w:val="001859FC"/>
    <w:rsid w:val="00191DF6"/>
    <w:rsid w:val="00193982"/>
    <w:rsid w:val="00194024"/>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1F6F"/>
    <w:rsid w:val="001E6417"/>
    <w:rsid w:val="001F0876"/>
    <w:rsid w:val="001F0A14"/>
    <w:rsid w:val="001F185A"/>
    <w:rsid w:val="001F1E9D"/>
    <w:rsid w:val="001F4C3B"/>
    <w:rsid w:val="001F51FF"/>
    <w:rsid w:val="0020103C"/>
    <w:rsid w:val="002012DA"/>
    <w:rsid w:val="00205045"/>
    <w:rsid w:val="00205591"/>
    <w:rsid w:val="0021115A"/>
    <w:rsid w:val="0021210E"/>
    <w:rsid w:val="00214B11"/>
    <w:rsid w:val="00217475"/>
    <w:rsid w:val="00221F09"/>
    <w:rsid w:val="002274C9"/>
    <w:rsid w:val="00227B30"/>
    <w:rsid w:val="00230B7D"/>
    <w:rsid w:val="00232CB2"/>
    <w:rsid w:val="0023378C"/>
    <w:rsid w:val="00241D5F"/>
    <w:rsid w:val="002451CA"/>
    <w:rsid w:val="00247991"/>
    <w:rsid w:val="002501D5"/>
    <w:rsid w:val="00250746"/>
    <w:rsid w:val="002534C9"/>
    <w:rsid w:val="00256DDD"/>
    <w:rsid w:val="002604A8"/>
    <w:rsid w:val="00261CC8"/>
    <w:rsid w:val="0026718B"/>
    <w:rsid w:val="0026756F"/>
    <w:rsid w:val="002739FA"/>
    <w:rsid w:val="00274E0D"/>
    <w:rsid w:val="002838F8"/>
    <w:rsid w:val="00283D8F"/>
    <w:rsid w:val="00283E44"/>
    <w:rsid w:val="0028547D"/>
    <w:rsid w:val="002865CB"/>
    <w:rsid w:val="00290E32"/>
    <w:rsid w:val="00291E11"/>
    <w:rsid w:val="002937FE"/>
    <w:rsid w:val="00296342"/>
    <w:rsid w:val="002A0421"/>
    <w:rsid w:val="002A6ACA"/>
    <w:rsid w:val="002B6C83"/>
    <w:rsid w:val="002C28D5"/>
    <w:rsid w:val="002C427D"/>
    <w:rsid w:val="002C5B0A"/>
    <w:rsid w:val="002C7C00"/>
    <w:rsid w:val="002D3639"/>
    <w:rsid w:val="002D4093"/>
    <w:rsid w:val="002D7ED6"/>
    <w:rsid w:val="002E1D5C"/>
    <w:rsid w:val="002E5E2B"/>
    <w:rsid w:val="002E6C6F"/>
    <w:rsid w:val="002F01D1"/>
    <w:rsid w:val="0030453B"/>
    <w:rsid w:val="00304750"/>
    <w:rsid w:val="003055C6"/>
    <w:rsid w:val="00305C01"/>
    <w:rsid w:val="003109A6"/>
    <w:rsid w:val="00313C5B"/>
    <w:rsid w:val="003141BA"/>
    <w:rsid w:val="00314298"/>
    <w:rsid w:val="00315659"/>
    <w:rsid w:val="00320260"/>
    <w:rsid w:val="00320F99"/>
    <w:rsid w:val="00321A09"/>
    <w:rsid w:val="00321A21"/>
    <w:rsid w:val="00323345"/>
    <w:rsid w:val="0032691F"/>
    <w:rsid w:val="00326F6E"/>
    <w:rsid w:val="0033236E"/>
    <w:rsid w:val="003354FC"/>
    <w:rsid w:val="00346A95"/>
    <w:rsid w:val="003503E6"/>
    <w:rsid w:val="00350B94"/>
    <w:rsid w:val="00352275"/>
    <w:rsid w:val="00365E52"/>
    <w:rsid w:val="00366BB2"/>
    <w:rsid w:val="00371AF9"/>
    <w:rsid w:val="003742F4"/>
    <w:rsid w:val="0037568B"/>
    <w:rsid w:val="00375E46"/>
    <w:rsid w:val="00377083"/>
    <w:rsid w:val="003771D0"/>
    <w:rsid w:val="00381B4F"/>
    <w:rsid w:val="00384D70"/>
    <w:rsid w:val="003850B8"/>
    <w:rsid w:val="00392DA0"/>
    <w:rsid w:val="003A2E42"/>
    <w:rsid w:val="003A5CE8"/>
    <w:rsid w:val="003A5F56"/>
    <w:rsid w:val="003B2045"/>
    <w:rsid w:val="003B2A99"/>
    <w:rsid w:val="003B5408"/>
    <w:rsid w:val="003B6C9E"/>
    <w:rsid w:val="003B7DCE"/>
    <w:rsid w:val="003C40AA"/>
    <w:rsid w:val="003C6BA7"/>
    <w:rsid w:val="003D47CA"/>
    <w:rsid w:val="003D5889"/>
    <w:rsid w:val="003E04F9"/>
    <w:rsid w:val="003E49E7"/>
    <w:rsid w:val="003E7088"/>
    <w:rsid w:val="003F0189"/>
    <w:rsid w:val="003F3219"/>
    <w:rsid w:val="003F42F7"/>
    <w:rsid w:val="003F448E"/>
    <w:rsid w:val="003F541A"/>
    <w:rsid w:val="003F5813"/>
    <w:rsid w:val="003F5D65"/>
    <w:rsid w:val="003F7673"/>
    <w:rsid w:val="003F78BD"/>
    <w:rsid w:val="00405D8A"/>
    <w:rsid w:val="00413325"/>
    <w:rsid w:val="0041431D"/>
    <w:rsid w:val="00416BEF"/>
    <w:rsid w:val="0042123F"/>
    <w:rsid w:val="00422B23"/>
    <w:rsid w:val="00423BAA"/>
    <w:rsid w:val="00425899"/>
    <w:rsid w:val="00427BEF"/>
    <w:rsid w:val="00437A0F"/>
    <w:rsid w:val="0044393D"/>
    <w:rsid w:val="00446556"/>
    <w:rsid w:val="004500B2"/>
    <w:rsid w:val="00450842"/>
    <w:rsid w:val="00450E2B"/>
    <w:rsid w:val="00453567"/>
    <w:rsid w:val="0045377D"/>
    <w:rsid w:val="00457287"/>
    <w:rsid w:val="0046070D"/>
    <w:rsid w:val="004612CE"/>
    <w:rsid w:val="00461A3A"/>
    <w:rsid w:val="00461D7C"/>
    <w:rsid w:val="004660E5"/>
    <w:rsid w:val="004706C8"/>
    <w:rsid w:val="0047242F"/>
    <w:rsid w:val="00472BE6"/>
    <w:rsid w:val="00473E05"/>
    <w:rsid w:val="00474FC1"/>
    <w:rsid w:val="00475683"/>
    <w:rsid w:val="00477370"/>
    <w:rsid w:val="004813C4"/>
    <w:rsid w:val="00481450"/>
    <w:rsid w:val="00482BF6"/>
    <w:rsid w:val="00483743"/>
    <w:rsid w:val="00483B74"/>
    <w:rsid w:val="00485298"/>
    <w:rsid w:val="004909C5"/>
    <w:rsid w:val="00497831"/>
    <w:rsid w:val="00497E93"/>
    <w:rsid w:val="004A49EC"/>
    <w:rsid w:val="004B040D"/>
    <w:rsid w:val="004B2917"/>
    <w:rsid w:val="004B3BFF"/>
    <w:rsid w:val="004C6AD6"/>
    <w:rsid w:val="004C6CE3"/>
    <w:rsid w:val="004C7E95"/>
    <w:rsid w:val="004D20A7"/>
    <w:rsid w:val="004D250A"/>
    <w:rsid w:val="004D2775"/>
    <w:rsid w:val="004D48DB"/>
    <w:rsid w:val="004E0E14"/>
    <w:rsid w:val="004F2E83"/>
    <w:rsid w:val="004F75F0"/>
    <w:rsid w:val="00501FDF"/>
    <w:rsid w:val="00505B80"/>
    <w:rsid w:val="00506564"/>
    <w:rsid w:val="00506965"/>
    <w:rsid w:val="00507DD5"/>
    <w:rsid w:val="005103EA"/>
    <w:rsid w:val="00511584"/>
    <w:rsid w:val="005134A0"/>
    <w:rsid w:val="005162D6"/>
    <w:rsid w:val="00517491"/>
    <w:rsid w:val="00521C6A"/>
    <w:rsid w:val="00522C44"/>
    <w:rsid w:val="005266FC"/>
    <w:rsid w:val="005274F5"/>
    <w:rsid w:val="00530FDF"/>
    <w:rsid w:val="00533A16"/>
    <w:rsid w:val="00534E9A"/>
    <w:rsid w:val="005361B2"/>
    <w:rsid w:val="005373E3"/>
    <w:rsid w:val="00540935"/>
    <w:rsid w:val="00541448"/>
    <w:rsid w:val="0054275B"/>
    <w:rsid w:val="005506BC"/>
    <w:rsid w:val="00550A85"/>
    <w:rsid w:val="00551307"/>
    <w:rsid w:val="005557FE"/>
    <w:rsid w:val="00557B25"/>
    <w:rsid w:val="005605F4"/>
    <w:rsid w:val="00562607"/>
    <w:rsid w:val="00566EB1"/>
    <w:rsid w:val="00573433"/>
    <w:rsid w:val="00573CA8"/>
    <w:rsid w:val="0057647A"/>
    <w:rsid w:val="005773EB"/>
    <w:rsid w:val="005858A0"/>
    <w:rsid w:val="005877F7"/>
    <w:rsid w:val="00587CEB"/>
    <w:rsid w:val="00594E48"/>
    <w:rsid w:val="00597160"/>
    <w:rsid w:val="005A09E4"/>
    <w:rsid w:val="005A245C"/>
    <w:rsid w:val="005A2D72"/>
    <w:rsid w:val="005A7A4E"/>
    <w:rsid w:val="005B3B5F"/>
    <w:rsid w:val="005B4966"/>
    <w:rsid w:val="005B728D"/>
    <w:rsid w:val="005B7FFD"/>
    <w:rsid w:val="005C26F8"/>
    <w:rsid w:val="005C495E"/>
    <w:rsid w:val="005C57F6"/>
    <w:rsid w:val="005D476A"/>
    <w:rsid w:val="005E14D2"/>
    <w:rsid w:val="005E1A4B"/>
    <w:rsid w:val="005E2C0C"/>
    <w:rsid w:val="005F0847"/>
    <w:rsid w:val="005F0CAB"/>
    <w:rsid w:val="005F23FE"/>
    <w:rsid w:val="005F4E3E"/>
    <w:rsid w:val="005F632F"/>
    <w:rsid w:val="00601460"/>
    <w:rsid w:val="006050A2"/>
    <w:rsid w:val="0061105C"/>
    <w:rsid w:val="006110A5"/>
    <w:rsid w:val="00613C08"/>
    <w:rsid w:val="00616F39"/>
    <w:rsid w:val="00620F34"/>
    <w:rsid w:val="00625ACF"/>
    <w:rsid w:val="00627644"/>
    <w:rsid w:val="00633695"/>
    <w:rsid w:val="006379AA"/>
    <w:rsid w:val="00641371"/>
    <w:rsid w:val="00641F26"/>
    <w:rsid w:val="0064261C"/>
    <w:rsid w:val="0064381B"/>
    <w:rsid w:val="00644C41"/>
    <w:rsid w:val="00644EC8"/>
    <w:rsid w:val="0065048F"/>
    <w:rsid w:val="00656671"/>
    <w:rsid w:val="00656D30"/>
    <w:rsid w:val="006574F4"/>
    <w:rsid w:val="00662083"/>
    <w:rsid w:val="00662EBE"/>
    <w:rsid w:val="00663078"/>
    <w:rsid w:val="00667AD1"/>
    <w:rsid w:val="00675824"/>
    <w:rsid w:val="0067759C"/>
    <w:rsid w:val="00682B00"/>
    <w:rsid w:val="00685897"/>
    <w:rsid w:val="00686C8E"/>
    <w:rsid w:val="00687C6A"/>
    <w:rsid w:val="00693721"/>
    <w:rsid w:val="00693B83"/>
    <w:rsid w:val="00696A00"/>
    <w:rsid w:val="0069702D"/>
    <w:rsid w:val="006A347F"/>
    <w:rsid w:val="006A4064"/>
    <w:rsid w:val="006A4182"/>
    <w:rsid w:val="006A5CD0"/>
    <w:rsid w:val="006B10DE"/>
    <w:rsid w:val="006B1E06"/>
    <w:rsid w:val="006B3051"/>
    <w:rsid w:val="006B5265"/>
    <w:rsid w:val="006B5E05"/>
    <w:rsid w:val="006C0780"/>
    <w:rsid w:val="006C44E6"/>
    <w:rsid w:val="006C6216"/>
    <w:rsid w:val="006C7618"/>
    <w:rsid w:val="006D41D9"/>
    <w:rsid w:val="006D6285"/>
    <w:rsid w:val="006E049D"/>
    <w:rsid w:val="006E05D3"/>
    <w:rsid w:val="006E0F17"/>
    <w:rsid w:val="006F423A"/>
    <w:rsid w:val="006F508A"/>
    <w:rsid w:val="006F6259"/>
    <w:rsid w:val="00703321"/>
    <w:rsid w:val="00703B54"/>
    <w:rsid w:val="00703C3E"/>
    <w:rsid w:val="007105F7"/>
    <w:rsid w:val="0071168D"/>
    <w:rsid w:val="00717D49"/>
    <w:rsid w:val="00720552"/>
    <w:rsid w:val="007247F8"/>
    <w:rsid w:val="00724FEA"/>
    <w:rsid w:val="00733654"/>
    <w:rsid w:val="0073394D"/>
    <w:rsid w:val="00734F36"/>
    <w:rsid w:val="00741209"/>
    <w:rsid w:val="00741272"/>
    <w:rsid w:val="007427A1"/>
    <w:rsid w:val="00742E1A"/>
    <w:rsid w:val="007447C5"/>
    <w:rsid w:val="007472E3"/>
    <w:rsid w:val="007472FF"/>
    <w:rsid w:val="007554C6"/>
    <w:rsid w:val="00755686"/>
    <w:rsid w:val="00763480"/>
    <w:rsid w:val="00767AB1"/>
    <w:rsid w:val="00767FC2"/>
    <w:rsid w:val="007873D8"/>
    <w:rsid w:val="0079161F"/>
    <w:rsid w:val="00792CFA"/>
    <w:rsid w:val="007932D3"/>
    <w:rsid w:val="00794ECA"/>
    <w:rsid w:val="00795263"/>
    <w:rsid w:val="007958D8"/>
    <w:rsid w:val="00795A8D"/>
    <w:rsid w:val="00796E4D"/>
    <w:rsid w:val="007A19FA"/>
    <w:rsid w:val="007A31B0"/>
    <w:rsid w:val="007B3BE9"/>
    <w:rsid w:val="007C09BE"/>
    <w:rsid w:val="007C211F"/>
    <w:rsid w:val="007C2218"/>
    <w:rsid w:val="007C374B"/>
    <w:rsid w:val="007C4781"/>
    <w:rsid w:val="007C68BB"/>
    <w:rsid w:val="007C732C"/>
    <w:rsid w:val="007D012B"/>
    <w:rsid w:val="007D5232"/>
    <w:rsid w:val="007D7554"/>
    <w:rsid w:val="007E5CF5"/>
    <w:rsid w:val="007F0C4F"/>
    <w:rsid w:val="007F16EE"/>
    <w:rsid w:val="007F3278"/>
    <w:rsid w:val="007F63A7"/>
    <w:rsid w:val="007F69C6"/>
    <w:rsid w:val="0080250B"/>
    <w:rsid w:val="00803474"/>
    <w:rsid w:val="00803DD2"/>
    <w:rsid w:val="008104EA"/>
    <w:rsid w:val="00810C48"/>
    <w:rsid w:val="0081135C"/>
    <w:rsid w:val="008254E1"/>
    <w:rsid w:val="008321BE"/>
    <w:rsid w:val="00832327"/>
    <w:rsid w:val="00833CD1"/>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3BC5"/>
    <w:rsid w:val="00865000"/>
    <w:rsid w:val="00867C73"/>
    <w:rsid w:val="00871D06"/>
    <w:rsid w:val="00872883"/>
    <w:rsid w:val="008739A9"/>
    <w:rsid w:val="008743BF"/>
    <w:rsid w:val="00874990"/>
    <w:rsid w:val="00875812"/>
    <w:rsid w:val="00875E49"/>
    <w:rsid w:val="00876217"/>
    <w:rsid w:val="00880AE6"/>
    <w:rsid w:val="00881871"/>
    <w:rsid w:val="0088342E"/>
    <w:rsid w:val="008869D8"/>
    <w:rsid w:val="00891127"/>
    <w:rsid w:val="008913CF"/>
    <w:rsid w:val="008A14C2"/>
    <w:rsid w:val="008A45CA"/>
    <w:rsid w:val="008A4D7A"/>
    <w:rsid w:val="008B7327"/>
    <w:rsid w:val="008B7AAE"/>
    <w:rsid w:val="008B7B1C"/>
    <w:rsid w:val="008C0E04"/>
    <w:rsid w:val="008C3B5A"/>
    <w:rsid w:val="008C3FC3"/>
    <w:rsid w:val="008D23FB"/>
    <w:rsid w:val="008D45B1"/>
    <w:rsid w:val="008D483D"/>
    <w:rsid w:val="008D72B1"/>
    <w:rsid w:val="008E2310"/>
    <w:rsid w:val="008E2316"/>
    <w:rsid w:val="008E5E61"/>
    <w:rsid w:val="008E63ED"/>
    <w:rsid w:val="008F0268"/>
    <w:rsid w:val="008F3056"/>
    <w:rsid w:val="008F3C04"/>
    <w:rsid w:val="008F4E4B"/>
    <w:rsid w:val="008F500B"/>
    <w:rsid w:val="008F5077"/>
    <w:rsid w:val="008F69A0"/>
    <w:rsid w:val="008F6EA4"/>
    <w:rsid w:val="00904854"/>
    <w:rsid w:val="00907444"/>
    <w:rsid w:val="009076C8"/>
    <w:rsid w:val="00907B6A"/>
    <w:rsid w:val="00915B20"/>
    <w:rsid w:val="00923104"/>
    <w:rsid w:val="0092719C"/>
    <w:rsid w:val="0093298B"/>
    <w:rsid w:val="00932C13"/>
    <w:rsid w:val="00933F0C"/>
    <w:rsid w:val="0093449C"/>
    <w:rsid w:val="00935A18"/>
    <w:rsid w:val="00940942"/>
    <w:rsid w:val="00940C3C"/>
    <w:rsid w:val="00943C22"/>
    <w:rsid w:val="00943C43"/>
    <w:rsid w:val="00943E52"/>
    <w:rsid w:val="00946579"/>
    <w:rsid w:val="009469D2"/>
    <w:rsid w:val="009511CF"/>
    <w:rsid w:val="00951EAE"/>
    <w:rsid w:val="00952B2F"/>
    <w:rsid w:val="009536D1"/>
    <w:rsid w:val="009544E1"/>
    <w:rsid w:val="009605D8"/>
    <w:rsid w:val="009606AD"/>
    <w:rsid w:val="009609AB"/>
    <w:rsid w:val="00963C83"/>
    <w:rsid w:val="00964C73"/>
    <w:rsid w:val="00966D59"/>
    <w:rsid w:val="00967DEF"/>
    <w:rsid w:val="009736B7"/>
    <w:rsid w:val="009750FC"/>
    <w:rsid w:val="009800DC"/>
    <w:rsid w:val="00980DD6"/>
    <w:rsid w:val="009823A4"/>
    <w:rsid w:val="00982599"/>
    <w:rsid w:val="00986E9A"/>
    <w:rsid w:val="00987E3F"/>
    <w:rsid w:val="00987EF8"/>
    <w:rsid w:val="00992089"/>
    <w:rsid w:val="0099218E"/>
    <w:rsid w:val="00993503"/>
    <w:rsid w:val="00995FD7"/>
    <w:rsid w:val="009A007B"/>
    <w:rsid w:val="009A185F"/>
    <w:rsid w:val="009A201A"/>
    <w:rsid w:val="009A2C14"/>
    <w:rsid w:val="009A598C"/>
    <w:rsid w:val="009B156B"/>
    <w:rsid w:val="009B544F"/>
    <w:rsid w:val="009B6172"/>
    <w:rsid w:val="009C2B4D"/>
    <w:rsid w:val="009C3814"/>
    <w:rsid w:val="009C43BE"/>
    <w:rsid w:val="009C6395"/>
    <w:rsid w:val="009D177B"/>
    <w:rsid w:val="009D5895"/>
    <w:rsid w:val="009D6C77"/>
    <w:rsid w:val="009D780F"/>
    <w:rsid w:val="009E28BA"/>
    <w:rsid w:val="009E3523"/>
    <w:rsid w:val="009E372A"/>
    <w:rsid w:val="009E6FFE"/>
    <w:rsid w:val="009E7357"/>
    <w:rsid w:val="009F1CB3"/>
    <w:rsid w:val="009F5DFF"/>
    <w:rsid w:val="009F74E7"/>
    <w:rsid w:val="009F792E"/>
    <w:rsid w:val="00A027DB"/>
    <w:rsid w:val="00A04EBD"/>
    <w:rsid w:val="00A05C6B"/>
    <w:rsid w:val="00A1157A"/>
    <w:rsid w:val="00A125DB"/>
    <w:rsid w:val="00A14A4F"/>
    <w:rsid w:val="00A16519"/>
    <w:rsid w:val="00A21475"/>
    <w:rsid w:val="00A26D89"/>
    <w:rsid w:val="00A2770B"/>
    <w:rsid w:val="00A327C7"/>
    <w:rsid w:val="00A35C04"/>
    <w:rsid w:val="00A36C6E"/>
    <w:rsid w:val="00A40C35"/>
    <w:rsid w:val="00A464C3"/>
    <w:rsid w:val="00A519A8"/>
    <w:rsid w:val="00A5301B"/>
    <w:rsid w:val="00A53C9B"/>
    <w:rsid w:val="00A61A02"/>
    <w:rsid w:val="00A63F91"/>
    <w:rsid w:val="00A753AD"/>
    <w:rsid w:val="00A7546C"/>
    <w:rsid w:val="00A75C8D"/>
    <w:rsid w:val="00A7662E"/>
    <w:rsid w:val="00A773B5"/>
    <w:rsid w:val="00A80C39"/>
    <w:rsid w:val="00A93034"/>
    <w:rsid w:val="00A94403"/>
    <w:rsid w:val="00AA1467"/>
    <w:rsid w:val="00AA4326"/>
    <w:rsid w:val="00AA4EA9"/>
    <w:rsid w:val="00AA6A23"/>
    <w:rsid w:val="00AB0AEE"/>
    <w:rsid w:val="00AB3E96"/>
    <w:rsid w:val="00AB3FBE"/>
    <w:rsid w:val="00AB4651"/>
    <w:rsid w:val="00AB490E"/>
    <w:rsid w:val="00AB648D"/>
    <w:rsid w:val="00AB788F"/>
    <w:rsid w:val="00AB7E20"/>
    <w:rsid w:val="00AC058F"/>
    <w:rsid w:val="00AC3786"/>
    <w:rsid w:val="00AC51B8"/>
    <w:rsid w:val="00AC554B"/>
    <w:rsid w:val="00AC79DE"/>
    <w:rsid w:val="00AD3973"/>
    <w:rsid w:val="00AD72BA"/>
    <w:rsid w:val="00AE2271"/>
    <w:rsid w:val="00AE3245"/>
    <w:rsid w:val="00AE38A6"/>
    <w:rsid w:val="00AF6D47"/>
    <w:rsid w:val="00AF7180"/>
    <w:rsid w:val="00B05BCD"/>
    <w:rsid w:val="00B16010"/>
    <w:rsid w:val="00B17ACB"/>
    <w:rsid w:val="00B21A94"/>
    <w:rsid w:val="00B341E1"/>
    <w:rsid w:val="00B36163"/>
    <w:rsid w:val="00B37B09"/>
    <w:rsid w:val="00B42513"/>
    <w:rsid w:val="00B42A9A"/>
    <w:rsid w:val="00B43091"/>
    <w:rsid w:val="00B53CF4"/>
    <w:rsid w:val="00B545E8"/>
    <w:rsid w:val="00B547C2"/>
    <w:rsid w:val="00B54C77"/>
    <w:rsid w:val="00B629E6"/>
    <w:rsid w:val="00B63F11"/>
    <w:rsid w:val="00B643E7"/>
    <w:rsid w:val="00B66291"/>
    <w:rsid w:val="00B67E8F"/>
    <w:rsid w:val="00B7179F"/>
    <w:rsid w:val="00B71EAF"/>
    <w:rsid w:val="00B722D6"/>
    <w:rsid w:val="00B72BF3"/>
    <w:rsid w:val="00B734B1"/>
    <w:rsid w:val="00B742D4"/>
    <w:rsid w:val="00B7586A"/>
    <w:rsid w:val="00B7722E"/>
    <w:rsid w:val="00B80AAF"/>
    <w:rsid w:val="00B812C0"/>
    <w:rsid w:val="00B833D4"/>
    <w:rsid w:val="00B90A89"/>
    <w:rsid w:val="00B9281A"/>
    <w:rsid w:val="00B93C94"/>
    <w:rsid w:val="00B94CE3"/>
    <w:rsid w:val="00B95055"/>
    <w:rsid w:val="00B957DE"/>
    <w:rsid w:val="00B96E3F"/>
    <w:rsid w:val="00B97643"/>
    <w:rsid w:val="00BA0186"/>
    <w:rsid w:val="00BA5ECB"/>
    <w:rsid w:val="00BB0EF2"/>
    <w:rsid w:val="00BB6ED2"/>
    <w:rsid w:val="00BC16ED"/>
    <w:rsid w:val="00BC2EC7"/>
    <w:rsid w:val="00BC6F8C"/>
    <w:rsid w:val="00BD3034"/>
    <w:rsid w:val="00BD32BF"/>
    <w:rsid w:val="00BD3AB1"/>
    <w:rsid w:val="00BD53C4"/>
    <w:rsid w:val="00BE25E3"/>
    <w:rsid w:val="00BE2F31"/>
    <w:rsid w:val="00BE4EAA"/>
    <w:rsid w:val="00BF36F8"/>
    <w:rsid w:val="00BF4BF7"/>
    <w:rsid w:val="00C0178C"/>
    <w:rsid w:val="00C022EF"/>
    <w:rsid w:val="00C03BAE"/>
    <w:rsid w:val="00C0650E"/>
    <w:rsid w:val="00C078AA"/>
    <w:rsid w:val="00C114E5"/>
    <w:rsid w:val="00C11EC8"/>
    <w:rsid w:val="00C12317"/>
    <w:rsid w:val="00C12643"/>
    <w:rsid w:val="00C13F2E"/>
    <w:rsid w:val="00C14324"/>
    <w:rsid w:val="00C168A2"/>
    <w:rsid w:val="00C202E1"/>
    <w:rsid w:val="00C206C2"/>
    <w:rsid w:val="00C27AD3"/>
    <w:rsid w:val="00C34CB6"/>
    <w:rsid w:val="00C427B0"/>
    <w:rsid w:val="00C449D0"/>
    <w:rsid w:val="00C45007"/>
    <w:rsid w:val="00C45E28"/>
    <w:rsid w:val="00C534ED"/>
    <w:rsid w:val="00C540D3"/>
    <w:rsid w:val="00C5443A"/>
    <w:rsid w:val="00C625B5"/>
    <w:rsid w:val="00C6512E"/>
    <w:rsid w:val="00C722DA"/>
    <w:rsid w:val="00C77ECE"/>
    <w:rsid w:val="00C80D3A"/>
    <w:rsid w:val="00C81E7E"/>
    <w:rsid w:val="00C9045D"/>
    <w:rsid w:val="00C934A0"/>
    <w:rsid w:val="00CA0926"/>
    <w:rsid w:val="00CA0B3F"/>
    <w:rsid w:val="00CA2D3C"/>
    <w:rsid w:val="00CA3832"/>
    <w:rsid w:val="00CA6A73"/>
    <w:rsid w:val="00CB00C8"/>
    <w:rsid w:val="00CB5250"/>
    <w:rsid w:val="00CB5A5B"/>
    <w:rsid w:val="00CB6269"/>
    <w:rsid w:val="00CB760E"/>
    <w:rsid w:val="00CC3551"/>
    <w:rsid w:val="00CC7E5D"/>
    <w:rsid w:val="00CD137D"/>
    <w:rsid w:val="00CD2879"/>
    <w:rsid w:val="00CD4E44"/>
    <w:rsid w:val="00CD5302"/>
    <w:rsid w:val="00CD6005"/>
    <w:rsid w:val="00CE2826"/>
    <w:rsid w:val="00CE6B72"/>
    <w:rsid w:val="00CE740C"/>
    <w:rsid w:val="00CE7A4C"/>
    <w:rsid w:val="00CF0309"/>
    <w:rsid w:val="00CF22A8"/>
    <w:rsid w:val="00CF29E0"/>
    <w:rsid w:val="00CF6248"/>
    <w:rsid w:val="00D10967"/>
    <w:rsid w:val="00D1219D"/>
    <w:rsid w:val="00D169CE"/>
    <w:rsid w:val="00D1727A"/>
    <w:rsid w:val="00D25DED"/>
    <w:rsid w:val="00D278A6"/>
    <w:rsid w:val="00D400F7"/>
    <w:rsid w:val="00D41E71"/>
    <w:rsid w:val="00D42EAF"/>
    <w:rsid w:val="00D44A88"/>
    <w:rsid w:val="00D46DAB"/>
    <w:rsid w:val="00D51D72"/>
    <w:rsid w:val="00D5584C"/>
    <w:rsid w:val="00D571D4"/>
    <w:rsid w:val="00D63ECD"/>
    <w:rsid w:val="00D645C4"/>
    <w:rsid w:val="00D70E03"/>
    <w:rsid w:val="00D713E2"/>
    <w:rsid w:val="00D72F2A"/>
    <w:rsid w:val="00D73B30"/>
    <w:rsid w:val="00D819C7"/>
    <w:rsid w:val="00D84006"/>
    <w:rsid w:val="00D86A86"/>
    <w:rsid w:val="00D86CCF"/>
    <w:rsid w:val="00D906A9"/>
    <w:rsid w:val="00D94A4D"/>
    <w:rsid w:val="00D9607E"/>
    <w:rsid w:val="00DA3D74"/>
    <w:rsid w:val="00DA3FDA"/>
    <w:rsid w:val="00DA4590"/>
    <w:rsid w:val="00DA6CD4"/>
    <w:rsid w:val="00DB1510"/>
    <w:rsid w:val="00DB74F2"/>
    <w:rsid w:val="00DC09E2"/>
    <w:rsid w:val="00DC2FB3"/>
    <w:rsid w:val="00DC5F68"/>
    <w:rsid w:val="00DD01A9"/>
    <w:rsid w:val="00DD1021"/>
    <w:rsid w:val="00DD6D95"/>
    <w:rsid w:val="00DE14EC"/>
    <w:rsid w:val="00DE3303"/>
    <w:rsid w:val="00DE396F"/>
    <w:rsid w:val="00DE3DEE"/>
    <w:rsid w:val="00DE52A9"/>
    <w:rsid w:val="00DE5DCF"/>
    <w:rsid w:val="00DF06D7"/>
    <w:rsid w:val="00DF0D47"/>
    <w:rsid w:val="00DF1B73"/>
    <w:rsid w:val="00E04000"/>
    <w:rsid w:val="00E042CE"/>
    <w:rsid w:val="00E05F74"/>
    <w:rsid w:val="00E07EB9"/>
    <w:rsid w:val="00E10840"/>
    <w:rsid w:val="00E1407D"/>
    <w:rsid w:val="00E17AC1"/>
    <w:rsid w:val="00E17C2C"/>
    <w:rsid w:val="00E21996"/>
    <w:rsid w:val="00E21CDF"/>
    <w:rsid w:val="00E2395A"/>
    <w:rsid w:val="00E249B9"/>
    <w:rsid w:val="00E262E5"/>
    <w:rsid w:val="00E27A14"/>
    <w:rsid w:val="00E30BE3"/>
    <w:rsid w:val="00E31306"/>
    <w:rsid w:val="00E33E8A"/>
    <w:rsid w:val="00E3407B"/>
    <w:rsid w:val="00E34EDC"/>
    <w:rsid w:val="00E359B2"/>
    <w:rsid w:val="00E40AC1"/>
    <w:rsid w:val="00E41645"/>
    <w:rsid w:val="00E50EBA"/>
    <w:rsid w:val="00E553AF"/>
    <w:rsid w:val="00E55C1C"/>
    <w:rsid w:val="00E57B4B"/>
    <w:rsid w:val="00E57BDF"/>
    <w:rsid w:val="00E57C9A"/>
    <w:rsid w:val="00E6029D"/>
    <w:rsid w:val="00E605D8"/>
    <w:rsid w:val="00E60C95"/>
    <w:rsid w:val="00E65B42"/>
    <w:rsid w:val="00E71E21"/>
    <w:rsid w:val="00E73CC1"/>
    <w:rsid w:val="00E75AC6"/>
    <w:rsid w:val="00E76067"/>
    <w:rsid w:val="00E77D3C"/>
    <w:rsid w:val="00E77D4D"/>
    <w:rsid w:val="00E81B32"/>
    <w:rsid w:val="00E82BBC"/>
    <w:rsid w:val="00E830C9"/>
    <w:rsid w:val="00E84D87"/>
    <w:rsid w:val="00E85567"/>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0E20"/>
    <w:rsid w:val="00EC16BD"/>
    <w:rsid w:val="00EC2662"/>
    <w:rsid w:val="00EC5D1D"/>
    <w:rsid w:val="00ED511E"/>
    <w:rsid w:val="00ED6EC0"/>
    <w:rsid w:val="00EE0E63"/>
    <w:rsid w:val="00EE3388"/>
    <w:rsid w:val="00EE779B"/>
    <w:rsid w:val="00EF275E"/>
    <w:rsid w:val="00EF2EA4"/>
    <w:rsid w:val="00EF5CA9"/>
    <w:rsid w:val="00EF671A"/>
    <w:rsid w:val="00EF6DAE"/>
    <w:rsid w:val="00EF6DE4"/>
    <w:rsid w:val="00EF7FBE"/>
    <w:rsid w:val="00F10D60"/>
    <w:rsid w:val="00F13353"/>
    <w:rsid w:val="00F1584B"/>
    <w:rsid w:val="00F20672"/>
    <w:rsid w:val="00F34502"/>
    <w:rsid w:val="00F35093"/>
    <w:rsid w:val="00F35207"/>
    <w:rsid w:val="00F37CE0"/>
    <w:rsid w:val="00F445C9"/>
    <w:rsid w:val="00F458A0"/>
    <w:rsid w:val="00F45E35"/>
    <w:rsid w:val="00F4755E"/>
    <w:rsid w:val="00F51BAC"/>
    <w:rsid w:val="00F60C5E"/>
    <w:rsid w:val="00F73C1D"/>
    <w:rsid w:val="00F76140"/>
    <w:rsid w:val="00F76CA4"/>
    <w:rsid w:val="00F77960"/>
    <w:rsid w:val="00F83D6E"/>
    <w:rsid w:val="00F9265B"/>
    <w:rsid w:val="00F94D4C"/>
    <w:rsid w:val="00F959A9"/>
    <w:rsid w:val="00FA3057"/>
    <w:rsid w:val="00FA5BA3"/>
    <w:rsid w:val="00FA5CEE"/>
    <w:rsid w:val="00FA737E"/>
    <w:rsid w:val="00FB7D5E"/>
    <w:rsid w:val="00FC0071"/>
    <w:rsid w:val="00FC48B4"/>
    <w:rsid w:val="00FD15FC"/>
    <w:rsid w:val="00FD1C5D"/>
    <w:rsid w:val="00FD5DA0"/>
    <w:rsid w:val="00FD7886"/>
    <w:rsid w:val="00FE24F3"/>
    <w:rsid w:val="00FE3233"/>
    <w:rsid w:val="00FE5DD4"/>
    <w:rsid w:val="00FE703B"/>
    <w:rsid w:val="00FE7ADB"/>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D684-1A9D-43EB-9B57-D28898821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906</TotalTime>
  <Pages>9</Pages>
  <Words>1342</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1</cp:lastModifiedBy>
  <cp:revision>195</cp:revision>
  <cp:lastPrinted>2024-10-22T08:31:00Z</cp:lastPrinted>
  <dcterms:created xsi:type="dcterms:W3CDTF">2024-09-20T09:12:00Z</dcterms:created>
  <dcterms:modified xsi:type="dcterms:W3CDTF">2026-02-16T10:56:00Z</dcterms:modified>
</cp:coreProperties>
</file>