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00000">
      <w:pPr>
        <w:pStyle w:val="55"/>
        <w:widowControl/>
        <w:jc w:val="center"/>
      </w:pPr>
      <w:r>
        <w:drawing>
          <wp:inline distT="0" distB="0" distL="114300" distR="114300">
            <wp:extent cx="571500" cy="7239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rcRect/>
                    <a:stretch>
                      <a:fillRect/>
                    </a:stretch>
                  </pic:blipFill>
                  <pic:spPr>
                    <a:xfrm>
                      <a:off x="0" y="0"/>
                      <a:ext cx="571500" cy="723900"/>
                    </a:xfrm>
                    <a:prstGeom prst="rect">
                      <a:avLst/>
                    </a:prstGeom>
                  </pic:spPr>
                </pic:pic>
              </a:graphicData>
            </a:graphic>
          </wp:inline>
        </w:drawing>
      </w:r>
      <w:r>
        <w:rPr>
          <w:sz w:val="28"/>
        </w:rPr>
        <mc:AlternateContent>
          <mc:Choice Requires="wps">
            <w:drawing>
              <wp:anchor distT="0" distB="0" distL="114300" distR="114300" simplePos="0" relativeHeight="251659264" behindDoc="0" locked="0" layoutInCell="1" allowOverlap="1">
                <wp:simplePos x="0" y="0"/>
                <wp:positionH relativeFrom="column">
                  <wp:posOffset>4705350</wp:posOffset>
                </wp:positionH>
                <wp:positionV relativeFrom="page">
                  <wp:posOffset>428625</wp:posOffset>
                </wp:positionV>
                <wp:extent cx="1225550" cy="400050"/>
                <wp:effectExtent l="6350" t="6350" r="6350" b="12700"/>
                <wp:wrapNone/>
                <wp:docPr id="3" name="Picture 3"/>
                <wp:cNvGraphicFramePr/>
                <a:graphic xmlns:a="http://schemas.openxmlformats.org/drawingml/2006/main">
                  <a:graphicData uri="http://schemas.microsoft.com/office/word/2010/wordprocessingShape">
                    <wps:wsp>
                      <wps:cNvSpPr/>
                      <wps:spPr>
                        <a:xfrm>
                          <a:off x="0" y="0"/>
                          <a:ext cx="1225550" cy="40005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w="12700">
                          <a:solidFill>
                            <a:srgbClr val="000000"/>
                          </a:solidFill>
                          <a:prstDash val="solid"/>
                        </a:ln>
                      </wps:spPr>
                      <wps:txbx>
                        <w:txbxContent>
                          <w:p w14:paraId="06000000">
                            <w:pPr>
                              <w:widowControl/>
                              <w:jc w:val="center"/>
                              <w:rPr>
                                <w:rFonts w:ascii="Calibri" w:hAnsi="Calibri"/>
                                <w:color w:val="000000"/>
                                <w:spacing w:val="0"/>
                                <w:sz w:val="10"/>
                              </w:rPr>
                            </w:pPr>
                          </w:p>
                          <w:p w14:paraId="07000000">
                            <w:pPr>
                              <w:widowControl/>
                              <w:jc w:val="center"/>
                              <w:rPr>
                                <w:rFonts w:ascii="Times New Roman" w:hAnsi="Times New Roman"/>
                                <w:color w:val="000000"/>
                                <w:spacing w:val="0"/>
                                <w:sz w:val="28"/>
                              </w:rPr>
                            </w:pPr>
                            <w:r>
                              <w:rPr>
                                <w:rFonts w:ascii="Times New Roman" w:hAnsi="Times New Roman"/>
                                <w:color w:val="000000"/>
                                <w:spacing w:val="0"/>
                                <w:sz w:val="28"/>
                              </w:rPr>
                              <w:t>ПРОЕКТ</w:t>
                            </w:r>
                          </w:p>
                          <w:p w14:paraId="08000000">
                            <w:pPr>
                              <w:widowControl/>
                              <w:jc w:val="center"/>
                              <w:rPr>
                                <w:rFonts w:ascii="Calibri" w:hAnsi="Calibri"/>
                                <w:color w:val="000000"/>
                                <w:spacing w:val="0"/>
                                <w:sz w:val="10"/>
                              </w:rPr>
                            </w:pPr>
                          </w:p>
                          <w:p w14:paraId="09000000">
                            <w:pPr>
                              <w:widowControl/>
                              <w:jc w:val="center"/>
                              <w:rPr>
                                <w:rFonts w:ascii="Calibri" w:hAnsi="Calibri"/>
                                <w:color w:val="000000"/>
                                <w:spacing w:val="0"/>
                                <w:sz w:val="28"/>
                              </w:rPr>
                            </w:pPr>
                          </w:p>
                        </w:txbxContent>
                      </wps:txbx>
                      <wps:bodyPr lIns="91440" tIns="45720" rIns="91440" bIns="45720" anchor="t">
                        <a:noAutofit/>
                      </wps:bodyPr>
                    </wps:wsp>
                  </a:graphicData>
                </a:graphic>
              </wp:anchor>
            </w:drawing>
          </mc:Choice>
          <mc:Fallback>
            <w:pict>
              <v:shape id="Picture 3" o:spid="_x0000_s1026" o:spt="100" style="position:absolute;left:0pt;margin-left:370.5pt;margin-top:33.75pt;height:31.5pt;width:96.5pt;mso-position-vertical-relative:page;z-index:251659264;mso-width-relative:page;mso-height-relative:page;" fillcolor="#FFFFFF" filled="t" stroked="t" coordsize="21600,21600" o:gfxdata="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uLTaj9oAAAAKAQAADwAAAAAAAAABACAAAAAiAAAAZHJzL2Rvd25yZXYueG1sUEsBAhQAFAAA&#10;AAgAh07iQGMsq5bRAgAAtgcAAA4AAAAAAAAAAQAgAAAAKQEAAGRycy9lMm9Eb2MueG1sUEsFBgAA&#10;AAAGAAYAWQEAAGwGAAAAAA==&#10;" path="m0,0l0,21600,21600,21600,21600,0xe">
                <v:path textboxrect="0,0,21600,21600"/>
                <v:fill on="t" focussize="0,0"/>
                <v:stroke weight="1pt" color="#000000" joinstyle="round"/>
                <v:imagedata o:title=""/>
                <o:lock v:ext="edit" aspectratio="f"/>
                <v:textbox>
                  <w:txbxContent>
                    <w:p w14:paraId="06000000">
                      <w:pPr>
                        <w:widowControl/>
                        <w:jc w:val="center"/>
                        <w:rPr>
                          <w:rFonts w:ascii="Calibri" w:hAnsi="Calibri"/>
                          <w:color w:val="000000"/>
                          <w:spacing w:val="0"/>
                          <w:sz w:val="10"/>
                        </w:rPr>
                      </w:pPr>
                    </w:p>
                    <w:p w14:paraId="07000000">
                      <w:pPr>
                        <w:widowControl/>
                        <w:jc w:val="center"/>
                        <w:rPr>
                          <w:rFonts w:ascii="Times New Roman" w:hAnsi="Times New Roman"/>
                          <w:color w:val="000000"/>
                          <w:spacing w:val="0"/>
                          <w:sz w:val="28"/>
                        </w:rPr>
                      </w:pPr>
                      <w:r>
                        <w:rPr>
                          <w:rFonts w:ascii="Times New Roman" w:hAnsi="Times New Roman"/>
                          <w:color w:val="000000"/>
                          <w:spacing w:val="0"/>
                          <w:sz w:val="28"/>
                        </w:rPr>
                        <w:t>ПРОЕКТ</w:t>
                      </w:r>
                    </w:p>
                    <w:p w14:paraId="08000000">
                      <w:pPr>
                        <w:widowControl/>
                        <w:jc w:val="center"/>
                        <w:rPr>
                          <w:rFonts w:ascii="Calibri" w:hAnsi="Calibri"/>
                          <w:color w:val="000000"/>
                          <w:spacing w:val="0"/>
                          <w:sz w:val="10"/>
                        </w:rPr>
                      </w:pPr>
                    </w:p>
                    <w:p w14:paraId="09000000">
                      <w:pPr>
                        <w:widowControl/>
                        <w:jc w:val="center"/>
                        <w:rPr>
                          <w:rFonts w:ascii="Calibri" w:hAnsi="Calibri"/>
                          <w:color w:val="000000"/>
                          <w:spacing w:val="0"/>
                          <w:sz w:val="28"/>
                        </w:rPr>
                      </w:pPr>
                    </w:p>
                  </w:txbxContent>
                </v:textbox>
              </v:shape>
            </w:pict>
          </mc:Fallback>
        </mc:AlternateContent>
      </w:r>
    </w:p>
    <w:p w14:paraId="0A000000">
      <w:pPr>
        <w:widowControl/>
        <w:jc w:val="center"/>
        <w:rPr>
          <w:rFonts w:ascii="Times New Roman" w:hAnsi="Times New Roman"/>
          <w:spacing w:val="-10"/>
          <w:sz w:val="28"/>
        </w:rPr>
      </w:pPr>
      <w:r>
        <w:rPr>
          <w:rFonts w:ascii="Times New Roman" w:hAnsi="Times New Roman"/>
          <w:spacing w:val="-10"/>
          <w:sz w:val="28"/>
        </w:rPr>
        <w:t>РОССИЙСКАЯ ФЕДЕРАЦИЯ</w:t>
      </w:r>
    </w:p>
    <w:p w14:paraId="0B000000">
      <w:pPr>
        <w:widowControl/>
        <w:jc w:val="center"/>
        <w:rPr>
          <w:rFonts w:ascii="Times New Roman" w:hAnsi="Times New Roman"/>
          <w:spacing w:val="-10"/>
          <w:sz w:val="28"/>
        </w:rPr>
      </w:pPr>
      <w:r>
        <w:rPr>
          <w:rFonts w:ascii="Times New Roman" w:hAnsi="Times New Roman"/>
          <w:spacing w:val="-10"/>
          <w:sz w:val="28"/>
        </w:rPr>
        <w:t>РОСТОВСКАЯ ОБЛАСТЬ</w:t>
      </w:r>
    </w:p>
    <w:p w14:paraId="0C000000">
      <w:pPr>
        <w:widowControl/>
        <w:jc w:val="center"/>
        <w:rPr>
          <w:rFonts w:ascii="Times New Roman" w:hAnsi="Times New Roman"/>
          <w:spacing w:val="-10"/>
          <w:sz w:val="28"/>
        </w:rPr>
      </w:pPr>
      <w:r>
        <w:rPr>
          <w:rFonts w:ascii="Times New Roman" w:hAnsi="Times New Roman"/>
          <w:spacing w:val="-10"/>
          <w:sz w:val="28"/>
        </w:rPr>
        <w:t>БЕЛОКАЛИТВИНСКЙ  РАЙОН</w:t>
      </w:r>
    </w:p>
    <w:p w14:paraId="0D000000">
      <w:pPr>
        <w:widowControl/>
        <w:jc w:val="center"/>
        <w:rPr>
          <w:rFonts w:ascii="Times New Roman" w:hAnsi="Times New Roman"/>
          <w:spacing w:val="-10"/>
          <w:sz w:val="28"/>
        </w:rPr>
      </w:pPr>
      <w:r>
        <w:rPr>
          <w:rFonts w:ascii="Times New Roman" w:hAnsi="Times New Roman"/>
          <w:spacing w:val="-10"/>
          <w:sz w:val="28"/>
        </w:rPr>
        <w:t>МУНИЦИПАЛЬНОЕ ОБРАЗОВАНИЕ</w:t>
      </w:r>
    </w:p>
    <w:p w14:paraId="0E000000">
      <w:pPr>
        <w:widowControl/>
        <w:jc w:val="center"/>
        <w:rPr>
          <w:rFonts w:ascii="Times New Roman" w:hAnsi="Times New Roman"/>
          <w:spacing w:val="-10"/>
          <w:sz w:val="28"/>
        </w:rPr>
      </w:pPr>
      <w:r>
        <w:rPr>
          <w:rFonts w:ascii="Times New Roman" w:hAnsi="Times New Roman"/>
          <w:spacing w:val="-10"/>
          <w:sz w:val="28"/>
        </w:rPr>
        <w:t>«НИЖНЕПОПОВСКОЕ СЕЛЬСКОЕ ПОСЕЛЕНИЕ»</w:t>
      </w:r>
    </w:p>
    <w:p w14:paraId="0F000000">
      <w:pPr>
        <w:pStyle w:val="3"/>
        <w:widowControl/>
        <w:ind w:left="-284" w:right="-138" w:firstLine="710"/>
        <w:rPr>
          <w:rFonts w:ascii="Times New Roman" w:hAnsi="Times New Roman"/>
          <w:b w:val="0"/>
        </w:rPr>
      </w:pPr>
      <w:r>
        <w:rPr>
          <w:rFonts w:ascii="Times New Roman" w:hAnsi="Times New Roman"/>
          <w:b w:val="0"/>
          <w:spacing w:val="-10"/>
          <w:sz w:val="28"/>
        </w:rPr>
        <w:t>СОБРАНИЕ ДЕПУТАТОВ НИЖНЕПОПОВСКОГО СЕЛЬСКОГО ПОСЕЛЕНИЯ</w:t>
      </w:r>
    </w:p>
    <w:p w14:paraId="10000000">
      <w:pPr>
        <w:pStyle w:val="3"/>
        <w:widowControl/>
        <w:ind w:left="-284" w:right="-138" w:firstLine="710"/>
        <w:rPr>
          <w:rFonts w:ascii="Times New Roman" w:hAnsi="Times New Roman"/>
          <w:spacing w:val="-10"/>
          <w:sz w:val="28"/>
        </w:rPr>
      </w:pPr>
    </w:p>
    <w:p w14:paraId="11000000">
      <w:pPr>
        <w:pStyle w:val="3"/>
        <w:widowControl/>
        <w:ind w:left="-284" w:right="-138" w:firstLine="710"/>
        <w:rPr>
          <w:b w:val="0"/>
          <w:sz w:val="28"/>
        </w:rPr>
      </w:pPr>
      <w:r>
        <w:rPr>
          <w:b w:val="0"/>
          <w:sz w:val="28"/>
        </w:rPr>
        <w:t>РЕШЕНИЕ № ____</w:t>
      </w:r>
    </w:p>
    <w:p w14:paraId="12000000">
      <w:pPr>
        <w:pStyle w:val="42"/>
        <w:widowControl/>
        <w:spacing w:line="288" w:lineRule="auto"/>
        <w:jc w:val="both"/>
        <w:rPr>
          <w:rFonts w:ascii="Times New Roman" w:hAnsi="Times New Roman"/>
          <w:color w:val="000000"/>
          <w:sz w:val="28"/>
        </w:rPr>
      </w:pPr>
    </w:p>
    <w:p w14:paraId="13000000">
      <w:pPr>
        <w:pStyle w:val="79"/>
        <w:widowControl/>
        <w:jc w:val="center"/>
        <w:rPr>
          <w:rFonts w:ascii="Times New Roman" w:hAnsi="Times New Roman"/>
          <w:b w:val="0"/>
          <w:sz w:val="28"/>
        </w:rPr>
      </w:pPr>
      <w:r>
        <w:rPr>
          <w:rFonts w:ascii="Times New Roman" w:hAnsi="Times New Roman"/>
          <w:b w:val="0"/>
          <w:color w:val="000000"/>
          <w:sz w:val="28"/>
        </w:rPr>
        <w:t xml:space="preserve">Об оплате труда лиц, замещающих муниципальные должности, и муниципальных служащих </w:t>
      </w:r>
      <w:r>
        <w:rPr>
          <w:rFonts w:ascii="Times New Roman" w:hAnsi="Times New Roman"/>
          <w:b w:val="0"/>
          <w:sz w:val="28"/>
        </w:rPr>
        <w:t>в органах местного самоуправления «Нижнепоповское сельское поселение»</w:t>
      </w:r>
    </w:p>
    <w:p w14:paraId="14000000">
      <w:pPr>
        <w:pStyle w:val="79"/>
        <w:widowControl/>
        <w:jc w:val="center"/>
        <w:rPr>
          <w:rFonts w:ascii="Times New Roman" w:hAnsi="Times New Roman"/>
          <w:b w:val="0"/>
          <w:sz w:val="28"/>
        </w:rPr>
      </w:pPr>
    </w:p>
    <w:p w14:paraId="15000000">
      <w:pPr>
        <w:widowControl/>
        <w:tabs>
          <w:tab w:val="left" w:pos="7513"/>
        </w:tabs>
        <w:ind w:right="-1"/>
        <w:jc w:val="both"/>
        <w:rPr>
          <w:rFonts w:ascii="Times New Roman" w:hAnsi="Times New Roman"/>
          <w:sz w:val="28"/>
        </w:rPr>
      </w:pPr>
      <w:r>
        <w:rPr>
          <w:rFonts w:ascii="Times New Roman" w:hAnsi="Times New Roman"/>
          <w:sz w:val="28"/>
        </w:rPr>
        <w:t>Принято</w:t>
      </w:r>
    </w:p>
    <w:p w14:paraId="16000000">
      <w:pPr>
        <w:pStyle w:val="79"/>
        <w:widowControl/>
        <w:jc w:val="center"/>
        <w:rPr>
          <w:rFonts w:ascii="Times New Roman" w:hAnsi="Times New Roman"/>
          <w:b w:val="0"/>
          <w:sz w:val="28"/>
        </w:rPr>
      </w:pPr>
      <w:r>
        <w:rPr>
          <w:rFonts w:ascii="Times New Roman" w:hAnsi="Times New Roman"/>
          <w:sz w:val="28"/>
        </w:rPr>
        <w:t>Собранием депутатов                                                          __._________ 2026 года</w:t>
      </w:r>
    </w:p>
    <w:p w14:paraId="17000000">
      <w:pPr>
        <w:pStyle w:val="79"/>
        <w:widowControl/>
        <w:spacing w:line="288" w:lineRule="auto"/>
        <w:jc w:val="both"/>
        <w:rPr>
          <w:rFonts w:ascii="Times New Roman" w:hAnsi="Times New Roman"/>
          <w:color w:val="000000"/>
        </w:rPr>
      </w:pPr>
      <w:bookmarkStart w:id="0" w:name="__DdeLink__181_1918293009"/>
      <w:bookmarkEnd w:id="0"/>
    </w:p>
    <w:p w14:paraId="18000000">
      <w:pPr>
        <w:widowControl/>
        <w:spacing w:line="240" w:lineRule="auto"/>
        <w:ind w:firstLine="709"/>
        <w:jc w:val="both"/>
        <w:rPr>
          <w:b/>
          <w:color w:val="000000"/>
          <w:sz w:val="28"/>
        </w:rPr>
      </w:pPr>
      <w:r>
        <w:rPr>
          <w:sz w:val="28"/>
        </w:rPr>
        <w:t xml:space="preserve">В соответствии с Федеральным законом от 02.03.2007 № 25-ФЗ </w:t>
      </w:r>
      <w:r>
        <w:rPr>
          <w:sz w:val="28"/>
        </w:rPr>
        <w:br w:type="textWrapping"/>
      </w:r>
      <w:r>
        <w:rPr>
          <w:sz w:val="28"/>
        </w:rPr>
        <w:t>«О муниципальной службе в Российской Федерации» и на основании областных законов от 09.10.2007 № 786-ЗС «О муниципальной службе в Ростовской области» и от 13.10.2008 № 103-ЗС «О гарантиях осуществления полномочий отдельных лиц, замещающих муниципальные должности в Ростовской области», постановления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r>
        <w:rPr>
          <w:color w:val="000000"/>
          <w:sz w:val="28"/>
        </w:rPr>
        <w:t xml:space="preserve"> Уставом муниципального образования «Нижнепоповское сельское поселение» Белокалитвинского района Ростовской области, Собрание депутатов Нижнепоповского сельского поселения </w:t>
      </w:r>
    </w:p>
    <w:p w14:paraId="19000000">
      <w:pPr>
        <w:pStyle w:val="79"/>
        <w:widowControl/>
        <w:jc w:val="center"/>
        <w:rPr>
          <w:rFonts w:ascii="Times New Roman" w:hAnsi="Times New Roman"/>
          <w:b w:val="0"/>
          <w:color w:val="000000"/>
          <w:sz w:val="28"/>
        </w:rPr>
      </w:pPr>
      <w:r>
        <w:rPr>
          <w:rFonts w:ascii="Times New Roman" w:hAnsi="Times New Roman"/>
          <w:b w:val="0"/>
          <w:color w:val="000000"/>
          <w:sz w:val="28"/>
        </w:rPr>
        <w:t>РЕШИЛО:</w:t>
      </w:r>
    </w:p>
    <w:p w14:paraId="1A000000">
      <w:pPr>
        <w:pStyle w:val="79"/>
        <w:widowControl/>
        <w:jc w:val="both"/>
        <w:rPr>
          <w:rFonts w:ascii="Times New Roman" w:hAnsi="Times New Roman"/>
          <w:color w:val="000000"/>
          <w:sz w:val="28"/>
        </w:rPr>
      </w:pPr>
      <w:r>
        <w:rPr>
          <w:rFonts w:ascii="Times New Roman" w:hAnsi="Times New Roman"/>
          <w:color w:val="000000"/>
          <w:sz w:val="28"/>
        </w:rPr>
        <w:t xml:space="preserve">       1. Утвердить положение «Об оплате труда лиц, замещающих муниципальные должности, и муниципальных служащих </w:t>
      </w:r>
      <w:r>
        <w:rPr>
          <w:rFonts w:ascii="Times New Roman" w:hAnsi="Times New Roman"/>
          <w:sz w:val="28"/>
        </w:rPr>
        <w:t>в органах местного самоуправления «Нижнепоповское сельское поселение</w:t>
      </w:r>
      <w:r>
        <w:rPr>
          <w:rFonts w:ascii="Times New Roman" w:hAnsi="Times New Roman"/>
          <w:color w:val="000000"/>
          <w:sz w:val="28"/>
        </w:rPr>
        <w:t>» (далее – Положение) согласно приложению, к настоящему решению.</w:t>
      </w:r>
    </w:p>
    <w:p w14:paraId="1B000000">
      <w:pPr>
        <w:pStyle w:val="79"/>
        <w:widowControl/>
        <w:spacing w:line="240" w:lineRule="auto"/>
        <w:ind w:firstLine="708"/>
        <w:jc w:val="both"/>
        <w:rPr>
          <w:rFonts w:ascii="Times New Roman" w:hAnsi="Times New Roman"/>
          <w:color w:val="000000"/>
          <w:sz w:val="28"/>
        </w:rPr>
      </w:pPr>
      <w:r>
        <w:rPr>
          <w:rFonts w:ascii="Times New Roman" w:hAnsi="Times New Roman"/>
          <w:color w:val="000000"/>
          <w:sz w:val="28"/>
        </w:rPr>
        <w:t>2. Признать утратившими силу решения Собрания депутатов Нижнепоповского сельского поселения:</w:t>
      </w:r>
    </w:p>
    <w:p w14:paraId="1C000000">
      <w:pPr>
        <w:pStyle w:val="79"/>
        <w:widowControl/>
        <w:spacing w:line="240" w:lineRule="auto"/>
        <w:jc w:val="both"/>
        <w:rPr>
          <w:color w:val="000000"/>
          <w:sz w:val="28"/>
        </w:rPr>
      </w:pPr>
      <w:r>
        <w:rPr>
          <w:sz w:val="28"/>
          <w:highlight w:val="white"/>
        </w:rPr>
        <w:t xml:space="preserve">- </w:t>
      </w:r>
      <w:r>
        <w:rPr>
          <w:rFonts w:ascii="Times New Roman" w:hAnsi="Times New Roman"/>
          <w:sz w:val="28"/>
          <w:highlight w:val="white"/>
        </w:rPr>
        <w:t>от 30.11.2021 № 09</w:t>
      </w:r>
      <w:r>
        <w:rPr>
          <w:sz w:val="28"/>
          <w:highlight w:val="white"/>
        </w:rPr>
        <w:t xml:space="preserve"> «</w:t>
      </w:r>
      <w:r>
        <w:rPr>
          <w:rFonts w:ascii="Times New Roman" w:hAnsi="Times New Roman"/>
          <w:sz w:val="28"/>
        </w:rPr>
        <w:t>Об утверждении положения о денежном содержании муниципальных служащих Администрации Нижнепоповского сельского поселения»</w:t>
      </w:r>
      <w:r>
        <w:rPr>
          <w:rFonts w:ascii="Times New Roman" w:hAnsi="Times New Roman"/>
          <w:color w:val="000000"/>
          <w:sz w:val="28"/>
        </w:rPr>
        <w:t>;</w:t>
      </w:r>
    </w:p>
    <w:p w14:paraId="1D000000">
      <w:pPr>
        <w:pStyle w:val="79"/>
        <w:widowControl/>
        <w:ind w:left="0" w:firstLine="0"/>
        <w:jc w:val="both"/>
        <w:rPr>
          <w:rFonts w:ascii="Times New Roman" w:hAnsi="Times New Roman"/>
          <w:sz w:val="28"/>
        </w:rPr>
      </w:pPr>
      <w:r>
        <w:rPr>
          <w:rFonts w:ascii="Times New Roman" w:hAnsi="Times New Roman"/>
          <w:sz w:val="28"/>
        </w:rPr>
        <w:t>- от 17.02.2023 № 51 «О внесении изменений в решение Собрания депутатов Нижнепоповского сельского поселения от 30.11.2021 года № 09 «Об утверждении положения о денежном содержании муниципальных служащих Администрации Нижнепоповского сельского поселения»;</w:t>
      </w:r>
    </w:p>
    <w:p w14:paraId="1E000000">
      <w:pPr>
        <w:pStyle w:val="79"/>
        <w:widowControl/>
        <w:numPr>
          <w:ilvl w:val="0"/>
          <w:numId w:val="1"/>
        </w:numPr>
        <w:ind w:left="0" w:firstLine="0"/>
        <w:jc w:val="both"/>
        <w:rPr>
          <w:rFonts w:ascii="Times New Roman" w:hAnsi="Times New Roman"/>
          <w:sz w:val="28"/>
        </w:rPr>
      </w:pPr>
      <w:r>
        <w:rPr>
          <w:rFonts w:ascii="Times New Roman" w:hAnsi="Times New Roman"/>
          <w:sz w:val="28"/>
        </w:rPr>
        <w:t>от 28.02.2025 № 119 «О внесении изменений в решение Собрания депутатов Нижнепоповского сельского поселения от 30.11.2021 года № 09 «Об утверждении положения о денежном содержании муниципальных служащих Администрации Нижнепоповского сельского поселения».</w:t>
      </w:r>
    </w:p>
    <w:p w14:paraId="1F000000">
      <w:pPr>
        <w:pStyle w:val="20"/>
        <w:widowControl/>
        <w:spacing w:after="0" w:line="240" w:lineRule="auto"/>
        <w:ind w:firstLine="708"/>
        <w:jc w:val="both"/>
        <w:rPr>
          <w:sz w:val="28"/>
          <w:highlight w:val="white"/>
        </w:rPr>
      </w:pPr>
      <w:r>
        <w:rPr>
          <w:color w:val="000000"/>
          <w:sz w:val="28"/>
        </w:rPr>
        <w:t xml:space="preserve">3. </w:t>
      </w:r>
      <w:r>
        <w:rPr>
          <w:sz w:val="28"/>
          <w:highlight w:val="white"/>
        </w:rPr>
        <w:t>Настоящее решение вступает в силу после его официального опубликования и распространяется на правоотношения, возникшие с 13 февраля 2026 года.</w:t>
      </w:r>
    </w:p>
    <w:p w14:paraId="20000000">
      <w:pPr>
        <w:pStyle w:val="20"/>
        <w:widowControl/>
        <w:spacing w:after="0" w:line="240" w:lineRule="auto"/>
        <w:ind w:firstLine="708"/>
        <w:jc w:val="both"/>
        <w:rPr>
          <w:color w:val="000000"/>
          <w:sz w:val="28"/>
        </w:rPr>
      </w:pPr>
      <w:r>
        <w:rPr>
          <w:sz w:val="28"/>
          <w:highlight w:val="white"/>
        </w:rPr>
        <w:t>4.</w:t>
      </w:r>
      <w:r>
        <w:rPr>
          <w:color w:val="000000"/>
          <w:sz w:val="28"/>
        </w:rPr>
        <w:t xml:space="preserve"> </w:t>
      </w:r>
      <w:r>
        <w:rPr>
          <w:sz w:val="28"/>
        </w:rPr>
        <w:t>Контроль за исполнением настоящего решения возложить на председателя постоянной комиссии Собрания депутатов Нижнепоповского сельского поселения по бюджету, налогам и собственности Ю.М. Каплун.</w:t>
      </w:r>
    </w:p>
    <w:p w14:paraId="21000000">
      <w:pPr>
        <w:pStyle w:val="49"/>
        <w:widowControl/>
        <w:spacing w:line="288" w:lineRule="auto"/>
        <w:ind w:right="0" w:firstLine="0"/>
        <w:jc w:val="both"/>
        <w:rPr>
          <w:rFonts w:ascii="Times New Roman" w:hAnsi="Times New Roman"/>
          <w:sz w:val="28"/>
        </w:rPr>
      </w:pPr>
    </w:p>
    <w:p w14:paraId="22000000">
      <w:pPr>
        <w:widowControl/>
        <w:spacing w:line="240" w:lineRule="auto"/>
        <w:jc w:val="both"/>
        <w:outlineLvl w:val="0"/>
        <w:rPr>
          <w:color w:val="000000"/>
          <w:sz w:val="28"/>
        </w:rPr>
      </w:pPr>
      <w:r>
        <w:rPr>
          <w:color w:val="000000"/>
          <w:sz w:val="28"/>
        </w:rPr>
        <w:t>Председатель Собрания депутатов</w:t>
      </w:r>
    </w:p>
    <w:p w14:paraId="23000000">
      <w:pPr>
        <w:widowControl/>
        <w:spacing w:line="240" w:lineRule="auto"/>
        <w:jc w:val="both"/>
        <w:outlineLvl w:val="0"/>
        <w:rPr>
          <w:color w:val="000000"/>
          <w:sz w:val="28"/>
        </w:rPr>
      </w:pPr>
      <w:r>
        <w:rPr>
          <w:color w:val="000000"/>
          <w:sz w:val="28"/>
        </w:rPr>
        <w:t>Нижнепоповского сельского поселения                                         Т.Е. Дядюнова</w:t>
      </w:r>
    </w:p>
    <w:p w14:paraId="24000000">
      <w:pPr>
        <w:widowControl/>
        <w:spacing w:line="240" w:lineRule="auto"/>
        <w:jc w:val="both"/>
        <w:outlineLvl w:val="0"/>
        <w:rPr>
          <w:color w:val="000000"/>
          <w:sz w:val="28"/>
        </w:rPr>
      </w:pPr>
    </w:p>
    <w:p w14:paraId="25000000">
      <w:pPr>
        <w:widowControl/>
        <w:spacing w:line="240" w:lineRule="auto"/>
        <w:jc w:val="both"/>
        <w:outlineLvl w:val="0"/>
        <w:rPr>
          <w:color w:val="000000"/>
          <w:sz w:val="28"/>
        </w:rPr>
      </w:pPr>
      <w:r>
        <w:rPr>
          <w:color w:val="000000"/>
          <w:sz w:val="28"/>
        </w:rPr>
        <w:t>Проект подготовил</w:t>
      </w:r>
    </w:p>
    <w:p w14:paraId="26000000">
      <w:pPr>
        <w:widowControl/>
        <w:spacing w:line="240" w:lineRule="auto"/>
        <w:jc w:val="both"/>
        <w:outlineLvl w:val="0"/>
        <w:rPr>
          <w:color w:val="000000"/>
          <w:sz w:val="28"/>
        </w:rPr>
      </w:pPr>
      <w:r>
        <w:rPr>
          <w:color w:val="000000"/>
          <w:sz w:val="28"/>
        </w:rPr>
        <w:t xml:space="preserve">Заведующий сектором по общим, </w:t>
      </w:r>
    </w:p>
    <w:p w14:paraId="27000000">
      <w:pPr>
        <w:widowControl/>
        <w:spacing w:line="240" w:lineRule="auto"/>
        <w:jc w:val="both"/>
        <w:outlineLvl w:val="0"/>
        <w:rPr>
          <w:color w:val="000000"/>
          <w:sz w:val="28"/>
        </w:rPr>
      </w:pPr>
      <w:r>
        <w:rPr>
          <w:color w:val="000000"/>
          <w:sz w:val="28"/>
        </w:rPr>
        <w:t xml:space="preserve">кадровым и земельным вопросам                                                 </w:t>
      </w:r>
      <w:r>
        <w:rPr>
          <w:rFonts w:hint="default"/>
          <w:color w:val="000000"/>
          <w:sz w:val="28"/>
          <w:lang w:val="ru-RU"/>
        </w:rPr>
        <w:t xml:space="preserve">  </w:t>
      </w:r>
      <w:r>
        <w:rPr>
          <w:color w:val="000000"/>
          <w:sz w:val="28"/>
        </w:rPr>
        <w:t xml:space="preserve"> Ю.А. Попова</w:t>
      </w:r>
    </w:p>
    <w:p w14:paraId="28000000">
      <w:pPr>
        <w:widowControl/>
        <w:spacing w:line="240" w:lineRule="auto"/>
        <w:jc w:val="both"/>
        <w:outlineLvl w:val="0"/>
        <w:rPr>
          <w:color w:val="000000"/>
          <w:sz w:val="28"/>
        </w:rPr>
      </w:pPr>
    </w:p>
    <w:p w14:paraId="29000000">
      <w:pPr>
        <w:pStyle w:val="13"/>
        <w:widowControl/>
        <w:spacing w:line="288" w:lineRule="auto"/>
        <w:rPr>
          <w:color w:val="000000"/>
        </w:rPr>
      </w:pPr>
    </w:p>
    <w:p w14:paraId="2A000000">
      <w:pPr>
        <w:pStyle w:val="13"/>
        <w:widowControl/>
        <w:spacing w:line="288" w:lineRule="auto"/>
        <w:rPr>
          <w:color w:val="000000"/>
        </w:rPr>
      </w:pPr>
    </w:p>
    <w:p w14:paraId="2B000000">
      <w:pPr>
        <w:widowControl/>
        <w:spacing w:line="288" w:lineRule="auto"/>
        <w:jc w:val="both"/>
        <w:rPr>
          <w:color w:val="000000"/>
          <w:sz w:val="28"/>
        </w:rPr>
      </w:pPr>
    </w:p>
    <w:p w14:paraId="2C000000">
      <w:pPr>
        <w:pStyle w:val="13"/>
        <w:widowControl/>
        <w:spacing w:line="288" w:lineRule="auto"/>
        <w:rPr>
          <w:color w:val="000000"/>
          <w:sz w:val="24"/>
        </w:rPr>
      </w:pPr>
    </w:p>
    <w:p w14:paraId="2D000000">
      <w:pPr>
        <w:pStyle w:val="13"/>
        <w:widowControl/>
        <w:spacing w:line="288" w:lineRule="auto"/>
        <w:rPr>
          <w:color w:val="000000"/>
        </w:rPr>
      </w:pPr>
    </w:p>
    <w:p w14:paraId="2E000000">
      <w:pPr>
        <w:pStyle w:val="13"/>
        <w:widowControl/>
        <w:spacing w:line="288" w:lineRule="auto"/>
        <w:rPr>
          <w:color w:val="000000"/>
        </w:rPr>
      </w:pPr>
    </w:p>
    <w:p w14:paraId="2F000000">
      <w:pPr>
        <w:pStyle w:val="13"/>
        <w:widowControl/>
        <w:spacing w:line="288" w:lineRule="auto"/>
        <w:rPr>
          <w:color w:val="000000"/>
        </w:rPr>
      </w:pPr>
    </w:p>
    <w:p w14:paraId="30000000">
      <w:pPr>
        <w:pStyle w:val="13"/>
        <w:widowControl/>
        <w:spacing w:line="288" w:lineRule="auto"/>
        <w:rPr>
          <w:color w:val="000000"/>
        </w:rPr>
      </w:pPr>
    </w:p>
    <w:p w14:paraId="31000000">
      <w:pPr>
        <w:pStyle w:val="13"/>
        <w:widowControl/>
        <w:spacing w:line="288" w:lineRule="auto"/>
        <w:rPr>
          <w:color w:val="000000"/>
        </w:rPr>
      </w:pPr>
    </w:p>
    <w:p w14:paraId="32000000">
      <w:pPr>
        <w:pStyle w:val="13"/>
        <w:widowControl/>
        <w:spacing w:line="288" w:lineRule="auto"/>
        <w:rPr>
          <w:color w:val="000000"/>
        </w:rPr>
      </w:pPr>
    </w:p>
    <w:p w14:paraId="33000000">
      <w:pPr>
        <w:pStyle w:val="20"/>
        <w:widowControl/>
        <w:spacing w:after="0" w:line="240" w:lineRule="auto"/>
        <w:ind w:left="23" w:right="23" w:firstLine="720"/>
        <w:jc w:val="center"/>
        <w:rPr>
          <w:color w:val="000000"/>
        </w:rPr>
      </w:pPr>
    </w:p>
    <w:p w14:paraId="34000000">
      <w:pPr>
        <w:pStyle w:val="20"/>
        <w:widowControl/>
        <w:spacing w:after="0" w:line="240" w:lineRule="auto"/>
        <w:ind w:left="23" w:right="23" w:firstLine="720"/>
        <w:jc w:val="right"/>
        <w:rPr>
          <w:color w:val="000000"/>
        </w:rPr>
      </w:pPr>
    </w:p>
    <w:p w14:paraId="35000000">
      <w:pPr>
        <w:pStyle w:val="20"/>
        <w:widowControl/>
        <w:spacing w:after="0" w:line="240" w:lineRule="auto"/>
        <w:ind w:left="23" w:right="23" w:firstLine="720"/>
        <w:jc w:val="right"/>
        <w:rPr>
          <w:color w:val="000000"/>
        </w:rPr>
      </w:pPr>
    </w:p>
    <w:p w14:paraId="36000000">
      <w:pPr>
        <w:pStyle w:val="20"/>
        <w:widowControl/>
        <w:spacing w:after="0" w:line="240" w:lineRule="auto"/>
        <w:ind w:left="23" w:right="23" w:firstLine="720"/>
        <w:jc w:val="right"/>
        <w:rPr>
          <w:color w:val="000000"/>
        </w:rPr>
      </w:pPr>
    </w:p>
    <w:p w14:paraId="37000000">
      <w:pPr>
        <w:pStyle w:val="20"/>
        <w:widowControl/>
        <w:spacing w:after="0" w:line="240" w:lineRule="auto"/>
        <w:ind w:left="23" w:right="23" w:firstLine="720"/>
        <w:jc w:val="right"/>
        <w:rPr>
          <w:color w:val="000000"/>
        </w:rPr>
      </w:pPr>
    </w:p>
    <w:p w14:paraId="38000000">
      <w:pPr>
        <w:pStyle w:val="20"/>
        <w:widowControl/>
        <w:spacing w:after="0" w:line="240" w:lineRule="auto"/>
        <w:ind w:left="23" w:right="23" w:firstLine="720"/>
        <w:jc w:val="right"/>
        <w:rPr>
          <w:color w:val="000000"/>
        </w:rPr>
      </w:pPr>
    </w:p>
    <w:p w14:paraId="39000000">
      <w:pPr>
        <w:pStyle w:val="20"/>
        <w:widowControl/>
        <w:spacing w:after="0" w:line="240" w:lineRule="auto"/>
        <w:ind w:left="23" w:right="23" w:firstLine="720"/>
        <w:jc w:val="right"/>
        <w:rPr>
          <w:color w:val="000000"/>
        </w:rPr>
      </w:pPr>
    </w:p>
    <w:p w14:paraId="3A000000">
      <w:pPr>
        <w:pStyle w:val="20"/>
        <w:widowControl/>
        <w:spacing w:after="0" w:line="240" w:lineRule="auto"/>
        <w:ind w:left="23" w:right="23" w:firstLine="720"/>
        <w:jc w:val="right"/>
        <w:rPr>
          <w:color w:val="000000"/>
        </w:rPr>
      </w:pPr>
    </w:p>
    <w:p w14:paraId="3B000000">
      <w:pPr>
        <w:pStyle w:val="20"/>
        <w:widowControl/>
        <w:spacing w:after="0" w:line="240" w:lineRule="auto"/>
        <w:ind w:left="23" w:right="23" w:firstLine="720"/>
        <w:jc w:val="right"/>
        <w:rPr>
          <w:color w:val="000000"/>
        </w:rPr>
      </w:pPr>
    </w:p>
    <w:p w14:paraId="3C000000">
      <w:pPr>
        <w:pStyle w:val="20"/>
        <w:widowControl/>
        <w:spacing w:after="0" w:line="240" w:lineRule="auto"/>
        <w:ind w:left="23" w:right="23" w:firstLine="720"/>
        <w:jc w:val="right"/>
        <w:rPr>
          <w:color w:val="000000"/>
        </w:rPr>
      </w:pPr>
    </w:p>
    <w:p w14:paraId="3D000000">
      <w:pPr>
        <w:pStyle w:val="20"/>
        <w:widowControl/>
        <w:spacing w:after="0" w:line="240" w:lineRule="auto"/>
        <w:ind w:left="23" w:right="23" w:firstLine="720"/>
        <w:jc w:val="right"/>
        <w:rPr>
          <w:color w:val="000000"/>
        </w:rPr>
      </w:pPr>
    </w:p>
    <w:p w14:paraId="3E000000">
      <w:pPr>
        <w:pStyle w:val="20"/>
        <w:widowControl/>
        <w:spacing w:after="0" w:line="240" w:lineRule="auto"/>
        <w:ind w:left="23" w:right="23" w:firstLine="720"/>
        <w:jc w:val="right"/>
        <w:rPr>
          <w:color w:val="000000"/>
        </w:rPr>
      </w:pPr>
    </w:p>
    <w:p w14:paraId="3F000000">
      <w:pPr>
        <w:pStyle w:val="20"/>
        <w:widowControl/>
        <w:spacing w:after="0" w:line="240" w:lineRule="auto"/>
        <w:ind w:left="23" w:right="23" w:firstLine="720"/>
        <w:jc w:val="right"/>
        <w:rPr>
          <w:color w:val="000000"/>
        </w:rPr>
      </w:pPr>
    </w:p>
    <w:p w14:paraId="40000000">
      <w:pPr>
        <w:pStyle w:val="20"/>
        <w:widowControl/>
        <w:spacing w:after="0" w:line="240" w:lineRule="auto"/>
        <w:ind w:left="23" w:right="23" w:firstLine="720"/>
        <w:jc w:val="right"/>
        <w:rPr>
          <w:color w:val="000000"/>
        </w:rPr>
      </w:pPr>
    </w:p>
    <w:p w14:paraId="41000000">
      <w:pPr>
        <w:pStyle w:val="20"/>
        <w:widowControl/>
        <w:spacing w:after="0" w:line="240" w:lineRule="auto"/>
        <w:ind w:left="23" w:right="23" w:firstLine="720"/>
        <w:jc w:val="right"/>
        <w:rPr>
          <w:color w:val="000000"/>
        </w:rPr>
      </w:pPr>
    </w:p>
    <w:p w14:paraId="42000000">
      <w:pPr>
        <w:pStyle w:val="20"/>
        <w:widowControl/>
        <w:spacing w:after="0" w:line="240" w:lineRule="auto"/>
        <w:ind w:left="23" w:right="23" w:firstLine="720"/>
        <w:jc w:val="right"/>
        <w:rPr>
          <w:color w:val="000000"/>
        </w:rPr>
      </w:pPr>
    </w:p>
    <w:p w14:paraId="43000000">
      <w:pPr>
        <w:pStyle w:val="20"/>
        <w:widowControl/>
        <w:spacing w:after="0" w:line="240" w:lineRule="auto"/>
        <w:ind w:left="23" w:right="23" w:firstLine="720"/>
        <w:jc w:val="right"/>
        <w:rPr>
          <w:color w:val="000000"/>
        </w:rPr>
      </w:pPr>
    </w:p>
    <w:p w14:paraId="44000000">
      <w:pPr>
        <w:pStyle w:val="20"/>
        <w:widowControl/>
        <w:spacing w:after="0" w:line="240" w:lineRule="auto"/>
        <w:ind w:left="23" w:right="23" w:firstLine="720"/>
        <w:jc w:val="right"/>
        <w:rPr>
          <w:color w:val="000000"/>
        </w:rPr>
      </w:pPr>
    </w:p>
    <w:p w14:paraId="45000000">
      <w:pPr>
        <w:pStyle w:val="20"/>
        <w:widowControl/>
        <w:spacing w:after="0" w:line="240" w:lineRule="auto"/>
        <w:ind w:left="23" w:right="23" w:firstLine="720"/>
        <w:jc w:val="right"/>
        <w:rPr>
          <w:color w:val="000000"/>
        </w:rPr>
      </w:pPr>
    </w:p>
    <w:p w14:paraId="46000000">
      <w:pPr>
        <w:pStyle w:val="20"/>
        <w:widowControl/>
        <w:spacing w:after="0" w:line="240" w:lineRule="auto"/>
        <w:ind w:left="23" w:right="23" w:firstLine="720"/>
        <w:jc w:val="right"/>
        <w:rPr>
          <w:color w:val="000000"/>
        </w:rPr>
      </w:pPr>
    </w:p>
    <w:p w14:paraId="47000000">
      <w:pPr>
        <w:pStyle w:val="20"/>
        <w:widowControl/>
        <w:spacing w:after="0" w:line="240" w:lineRule="auto"/>
        <w:ind w:left="23" w:right="23" w:firstLine="720"/>
        <w:jc w:val="right"/>
        <w:rPr>
          <w:color w:val="000000"/>
        </w:rPr>
      </w:pPr>
    </w:p>
    <w:p w14:paraId="48000000">
      <w:pPr>
        <w:pStyle w:val="20"/>
        <w:widowControl/>
        <w:spacing w:after="0" w:line="240" w:lineRule="auto"/>
        <w:ind w:left="23" w:right="23" w:firstLine="720"/>
        <w:jc w:val="right"/>
        <w:rPr>
          <w:color w:val="000000"/>
        </w:rPr>
      </w:pPr>
    </w:p>
    <w:p w14:paraId="49000000">
      <w:pPr>
        <w:pStyle w:val="20"/>
        <w:widowControl/>
        <w:spacing w:after="0" w:line="240" w:lineRule="auto"/>
        <w:ind w:left="23" w:right="23" w:firstLine="720"/>
        <w:jc w:val="right"/>
        <w:rPr>
          <w:color w:val="000000"/>
        </w:rPr>
      </w:pPr>
      <w:r>
        <w:rPr>
          <w:color w:val="000000"/>
        </w:rPr>
        <w:t xml:space="preserve">Приложение </w:t>
      </w:r>
    </w:p>
    <w:p w14:paraId="4A000000">
      <w:pPr>
        <w:pStyle w:val="20"/>
        <w:widowControl/>
        <w:spacing w:after="0" w:line="240" w:lineRule="auto"/>
        <w:ind w:left="23" w:right="23" w:firstLine="720"/>
        <w:jc w:val="right"/>
        <w:rPr>
          <w:color w:val="000000"/>
        </w:rPr>
      </w:pPr>
      <w:r>
        <w:rPr>
          <w:color w:val="000000"/>
        </w:rPr>
        <w:t>к решению Собрания депутатов</w:t>
      </w:r>
    </w:p>
    <w:p w14:paraId="4B000000">
      <w:pPr>
        <w:pStyle w:val="20"/>
        <w:widowControl/>
        <w:spacing w:after="0" w:line="240" w:lineRule="auto"/>
        <w:ind w:left="23" w:right="23" w:firstLine="720"/>
        <w:jc w:val="right"/>
        <w:rPr>
          <w:color w:val="000000"/>
        </w:rPr>
      </w:pPr>
      <w:r>
        <w:rPr>
          <w:color w:val="000000"/>
        </w:rPr>
        <w:t>Нижнепоповского сельского поселения</w:t>
      </w:r>
    </w:p>
    <w:p w14:paraId="4C000000">
      <w:pPr>
        <w:pStyle w:val="20"/>
        <w:widowControl/>
        <w:spacing w:after="0" w:line="240" w:lineRule="auto"/>
        <w:ind w:left="23" w:right="23" w:firstLine="720"/>
        <w:jc w:val="right"/>
        <w:rPr>
          <w:color w:val="000000"/>
        </w:rPr>
      </w:pPr>
      <w:r>
        <w:rPr>
          <w:color w:val="000000"/>
        </w:rPr>
        <w:t>от ___ февраля 2026 года № ____</w:t>
      </w:r>
    </w:p>
    <w:p w14:paraId="4D000000">
      <w:pPr>
        <w:pStyle w:val="20"/>
        <w:widowControl/>
        <w:spacing w:after="0" w:line="240" w:lineRule="auto"/>
        <w:ind w:left="23" w:right="23" w:firstLine="720"/>
        <w:jc w:val="right"/>
        <w:rPr>
          <w:color w:val="000000"/>
        </w:rPr>
      </w:pPr>
      <w:r>
        <w:rPr>
          <w:color w:val="000000"/>
        </w:rPr>
        <w:t>«Об оплате труда лиц, замещающих</w:t>
      </w:r>
    </w:p>
    <w:p w14:paraId="4E000000">
      <w:pPr>
        <w:pStyle w:val="20"/>
        <w:widowControl/>
        <w:spacing w:after="0" w:line="240" w:lineRule="auto"/>
        <w:ind w:left="23" w:right="23" w:firstLine="720"/>
        <w:jc w:val="right"/>
        <w:rPr>
          <w:color w:val="000000"/>
        </w:rPr>
      </w:pPr>
      <w:r>
        <w:rPr>
          <w:color w:val="000000"/>
        </w:rPr>
        <w:t xml:space="preserve"> муниципальные должности, и муниципальных </w:t>
      </w:r>
    </w:p>
    <w:p w14:paraId="4F000000">
      <w:pPr>
        <w:pStyle w:val="20"/>
        <w:widowControl/>
        <w:spacing w:after="0" w:line="240" w:lineRule="auto"/>
        <w:ind w:left="23" w:right="23" w:firstLine="720"/>
        <w:jc w:val="right"/>
        <w:rPr>
          <w:color w:val="000000"/>
        </w:rPr>
      </w:pPr>
      <w:r>
        <w:rPr>
          <w:color w:val="000000"/>
        </w:rPr>
        <w:t xml:space="preserve">служащих в органах местного самоуправления </w:t>
      </w:r>
    </w:p>
    <w:p w14:paraId="50000000">
      <w:pPr>
        <w:pStyle w:val="20"/>
        <w:widowControl/>
        <w:spacing w:after="0" w:line="240" w:lineRule="auto"/>
        <w:ind w:left="23" w:right="23" w:firstLine="720"/>
        <w:jc w:val="right"/>
        <w:rPr>
          <w:color w:val="000000"/>
        </w:rPr>
      </w:pPr>
      <w:r>
        <w:rPr>
          <w:color w:val="000000"/>
        </w:rPr>
        <w:t>«Нижнепоповское сельское поселение»»</w:t>
      </w:r>
    </w:p>
    <w:p w14:paraId="51000000">
      <w:pPr>
        <w:pStyle w:val="20"/>
        <w:widowControl/>
        <w:spacing w:after="0"/>
        <w:ind w:left="20" w:right="20" w:firstLine="720"/>
        <w:jc w:val="center"/>
        <w:rPr>
          <w:color w:val="000000"/>
          <w:sz w:val="28"/>
        </w:rPr>
      </w:pPr>
    </w:p>
    <w:p w14:paraId="52000000">
      <w:pPr>
        <w:pStyle w:val="20"/>
        <w:widowControl/>
        <w:spacing w:after="0"/>
        <w:ind w:left="20" w:right="20" w:hanging="20"/>
        <w:jc w:val="center"/>
        <w:rPr>
          <w:color w:val="000000"/>
          <w:sz w:val="28"/>
        </w:rPr>
      </w:pPr>
      <w:r>
        <w:rPr>
          <w:color w:val="000000"/>
          <w:sz w:val="28"/>
        </w:rPr>
        <w:t xml:space="preserve">ПОЛОЖЕНИЕ </w:t>
      </w:r>
    </w:p>
    <w:p w14:paraId="53000000">
      <w:pPr>
        <w:pStyle w:val="20"/>
        <w:widowControl/>
        <w:spacing w:after="0" w:line="240" w:lineRule="auto"/>
        <w:ind w:left="23" w:right="23" w:firstLine="720"/>
        <w:jc w:val="center"/>
        <w:rPr>
          <w:color w:val="000000"/>
          <w:sz w:val="28"/>
        </w:rPr>
      </w:pPr>
      <w:r>
        <w:rPr>
          <w:color w:val="000000"/>
          <w:sz w:val="28"/>
        </w:rPr>
        <w:t>Об оплате труда лиц, замещающих  муниципальные должности, и муниципальных служащих в органах местного самоуправления «Нижнепоповское сельское поселение</w:t>
      </w:r>
    </w:p>
    <w:p w14:paraId="54000000">
      <w:pPr>
        <w:pStyle w:val="20"/>
        <w:widowControl/>
        <w:spacing w:after="0"/>
        <w:ind w:firstLine="709"/>
        <w:jc w:val="center"/>
        <w:rPr>
          <w:b/>
          <w:color w:val="000000"/>
          <w:sz w:val="28"/>
        </w:rPr>
      </w:pPr>
    </w:p>
    <w:p w14:paraId="55000000">
      <w:pPr>
        <w:pStyle w:val="20"/>
        <w:widowControl/>
        <w:spacing w:after="0" w:line="240" w:lineRule="auto"/>
        <w:ind w:right="-1" w:firstLine="709"/>
        <w:jc w:val="center"/>
        <w:rPr>
          <w:b w:val="0"/>
          <w:color w:val="000000"/>
          <w:sz w:val="28"/>
        </w:rPr>
      </w:pPr>
      <w:r>
        <w:rPr>
          <w:b w:val="0"/>
          <w:color w:val="000000"/>
          <w:sz w:val="28"/>
        </w:rPr>
        <w:t>Статья 1. Оплата труда лиц, замещающих муниципальные должности органов местного самоуправления Нижнепоповского сельского поселения Белокалитвинского района Ростовской области</w:t>
      </w:r>
    </w:p>
    <w:p w14:paraId="56000000">
      <w:pPr>
        <w:pStyle w:val="20"/>
        <w:widowControl/>
        <w:spacing w:after="0" w:line="240" w:lineRule="auto"/>
        <w:ind w:right="-1" w:firstLine="709"/>
        <w:jc w:val="center"/>
        <w:rPr>
          <w:b w:val="0"/>
          <w:color w:val="000000"/>
          <w:sz w:val="28"/>
        </w:rPr>
      </w:pPr>
    </w:p>
    <w:p w14:paraId="57000000">
      <w:pPr>
        <w:pStyle w:val="20"/>
        <w:widowControl/>
        <w:spacing w:after="0" w:line="240" w:lineRule="auto"/>
        <w:ind w:firstLine="709"/>
        <w:jc w:val="both"/>
        <w:rPr>
          <w:sz w:val="28"/>
        </w:rPr>
      </w:pPr>
      <w:r>
        <w:rPr>
          <w:color w:val="000000"/>
          <w:sz w:val="28"/>
        </w:rPr>
        <w:t xml:space="preserve">1. </w:t>
      </w:r>
      <w:r>
        <w:rPr>
          <w:sz w:val="28"/>
        </w:rPr>
        <w:t xml:space="preserve">Оплата труда лиц, замещающих муниципальные должности в органах местного самоуправления </w:t>
      </w:r>
      <w:r>
        <w:rPr>
          <w:b w:val="0"/>
          <w:color w:val="000000"/>
          <w:sz w:val="28"/>
        </w:rPr>
        <w:t>Нижнепоповского сельского поселения Белокалитвинского района Ростовской области</w:t>
      </w:r>
      <w:r>
        <w:rPr>
          <w:sz w:val="28"/>
        </w:rPr>
        <w:t xml:space="preserve">, осуществляющих свои полномочия на постоянной основе (далее – лица, замещающие муниципальные должности) состоит из должностного оклада и ежемесячного денежного поощрения в соответствии с замещаемой ими муниципальной должностью, а также из дополнительных выплат. </w:t>
      </w:r>
    </w:p>
    <w:p w14:paraId="58000000">
      <w:pPr>
        <w:widowControl/>
        <w:ind w:firstLine="709"/>
        <w:contextualSpacing/>
        <w:jc w:val="both"/>
        <w:rPr>
          <w:color w:val="000000"/>
          <w:sz w:val="28"/>
        </w:rPr>
      </w:pPr>
      <w:r>
        <w:rPr>
          <w:color w:val="000000"/>
          <w:sz w:val="28"/>
        </w:rPr>
        <w:t>2. Размеры ежемесячного денежного поощрения лиц, замещающих муниципальные должности, устанавливаются в размерах, кратных должностному окладу лица, замещающего муниципальную должность по соответствующей должности.</w:t>
      </w:r>
    </w:p>
    <w:p w14:paraId="59000000">
      <w:pPr>
        <w:widowControl/>
        <w:ind w:firstLine="709"/>
        <w:contextualSpacing/>
        <w:jc w:val="both"/>
        <w:rPr>
          <w:color w:val="000000"/>
          <w:sz w:val="28"/>
        </w:rPr>
      </w:pPr>
      <w:r>
        <w:rPr>
          <w:color w:val="000000"/>
          <w:sz w:val="28"/>
        </w:rPr>
        <w:t>Коэффициенты, применяемые при исчислении размеров ежемесячного денежного поощрения лиц, замещающих муниципальные должности   устанавливаются согласно приложению 1 к настоящему Положению.</w:t>
      </w:r>
    </w:p>
    <w:p w14:paraId="5A000000">
      <w:pPr>
        <w:widowControl/>
        <w:ind w:firstLine="709"/>
        <w:jc w:val="both"/>
        <w:rPr>
          <w:color w:val="000000"/>
          <w:sz w:val="28"/>
        </w:rPr>
      </w:pPr>
      <w:r>
        <w:rPr>
          <w:color w:val="000000"/>
          <w:sz w:val="28"/>
        </w:rPr>
        <w:t>3. К дополнительным выплатам относятся:</w:t>
      </w:r>
    </w:p>
    <w:p w14:paraId="5B000000">
      <w:pPr>
        <w:widowControl/>
        <w:ind w:firstLine="709"/>
        <w:jc w:val="both"/>
        <w:rPr>
          <w:color w:val="000000"/>
          <w:sz w:val="28"/>
        </w:rPr>
      </w:pPr>
      <w:r>
        <w:rPr>
          <w:color w:val="000000"/>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5C000000">
      <w:pPr>
        <w:widowControl/>
        <w:ind w:firstLine="709"/>
        <w:jc w:val="both"/>
        <w:rPr>
          <w:color w:val="000000"/>
          <w:sz w:val="28"/>
        </w:rPr>
      </w:pPr>
      <w:r>
        <w:rPr>
          <w:color w:val="000000"/>
          <w:sz w:val="28"/>
        </w:rPr>
        <w:t>2) премии, в том числе за выполнение особо важных и сложных заданий;</w:t>
      </w:r>
    </w:p>
    <w:p w14:paraId="5D000000">
      <w:pPr>
        <w:widowControl/>
        <w:ind w:firstLine="709"/>
        <w:jc w:val="both"/>
        <w:rPr>
          <w:color w:val="000000"/>
          <w:sz w:val="28"/>
        </w:rPr>
      </w:pPr>
      <w:r>
        <w:rPr>
          <w:color w:val="000000"/>
          <w:sz w:val="28"/>
        </w:rPr>
        <w:t>3) единовременная выплата при предоставлении ежегодного оплачиваемого отпуска;</w:t>
      </w:r>
    </w:p>
    <w:p w14:paraId="5E000000">
      <w:pPr>
        <w:widowControl/>
        <w:ind w:firstLine="709"/>
        <w:jc w:val="both"/>
        <w:rPr>
          <w:color w:val="000000"/>
          <w:sz w:val="28"/>
        </w:rPr>
      </w:pPr>
      <w:r>
        <w:rPr>
          <w:color w:val="000000"/>
          <w:sz w:val="28"/>
        </w:rPr>
        <w:t>4) материальная помощь.</w:t>
      </w:r>
    </w:p>
    <w:p w14:paraId="5F000000">
      <w:pPr>
        <w:widowControl/>
        <w:ind w:firstLine="709"/>
        <w:contextualSpacing/>
        <w:jc w:val="both"/>
        <w:rPr>
          <w:color w:val="000000"/>
          <w:sz w:val="28"/>
        </w:rPr>
      </w:pPr>
      <w:r>
        <w:rPr>
          <w:color w:val="000000"/>
          <w:sz w:val="28"/>
        </w:rPr>
        <w:t>4. Дополнительные выплаты лицам, замещающим муниципальные должности:</w:t>
      </w:r>
    </w:p>
    <w:p w14:paraId="60000000">
      <w:pPr>
        <w:pStyle w:val="20"/>
        <w:widowControl/>
        <w:spacing w:after="0" w:line="240" w:lineRule="auto"/>
        <w:ind w:firstLine="709"/>
        <w:jc w:val="both"/>
        <w:rPr>
          <w:sz w:val="28"/>
        </w:rPr>
      </w:pPr>
      <w:r>
        <w:rPr>
          <w:sz w:val="28"/>
        </w:rPr>
        <w:t xml:space="preserve">1) ежемесячная надбавка за работу со сведениями, составляющими государственную тайну, устанавливается в соответствии с постановлением Правительства Российской Федерации от 18 сентября 2006 года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14:paraId="61000000">
      <w:pPr>
        <w:pStyle w:val="20"/>
        <w:widowControl/>
        <w:spacing w:after="0" w:line="240" w:lineRule="auto"/>
        <w:ind w:right="-1" w:firstLine="709"/>
        <w:jc w:val="both"/>
        <w:rPr>
          <w:color w:val="000000"/>
          <w:sz w:val="28"/>
        </w:rPr>
      </w:pPr>
      <w:r>
        <w:rPr>
          <w:color w:val="000000"/>
          <w:sz w:val="28"/>
        </w:rPr>
        <w:t>2) премии выплачиваются в пределах установленного фонда оплаты труда согласно приложению 3 к настоящему Положению.</w:t>
      </w:r>
    </w:p>
    <w:p w14:paraId="62000000">
      <w:pPr>
        <w:pStyle w:val="73"/>
        <w:widowControl/>
        <w:ind w:right="-1" w:firstLine="709"/>
        <w:jc w:val="both"/>
        <w:rPr>
          <w:rFonts w:ascii="Times New Roman" w:hAnsi="Times New Roman"/>
          <w:color w:val="000000"/>
          <w:sz w:val="28"/>
        </w:rPr>
      </w:pPr>
      <w:r>
        <w:rPr>
          <w:rFonts w:ascii="Times New Roman" w:hAnsi="Times New Roman"/>
          <w:color w:val="000000"/>
          <w:sz w:val="28"/>
        </w:rPr>
        <w:t>3) единовременная выплата при предоставлении ежегодного оплачиваемого отпуска лицам, замещающим муниципальные должности, в том числе части ежегодного оплачиваемого отпуска, один раз в календарном году производится в размере 2 должностных окладов на основании письменного заявления.</w:t>
      </w:r>
    </w:p>
    <w:p w14:paraId="63000000">
      <w:pPr>
        <w:widowControl/>
        <w:ind w:right="-1" w:firstLine="709"/>
        <w:jc w:val="both"/>
        <w:rPr>
          <w:color w:val="000000"/>
          <w:sz w:val="28"/>
        </w:rPr>
      </w:pPr>
      <w:r>
        <w:rPr>
          <w:color w:val="000000"/>
          <w:sz w:val="28"/>
        </w:rPr>
        <w:t>В случае неиспользования в течение календарного года права на ежегодный оплачиваемый отпуск единовременная выплата производится в декабре текущего календарного года на основании письменного заявления.</w:t>
      </w:r>
    </w:p>
    <w:p w14:paraId="64000000">
      <w:pPr>
        <w:widowControl/>
        <w:ind w:firstLine="709"/>
        <w:jc w:val="both"/>
        <w:outlineLvl w:val="1"/>
        <w:rPr>
          <w:color w:val="000000"/>
          <w:sz w:val="28"/>
        </w:rPr>
      </w:pPr>
      <w:r>
        <w:rPr>
          <w:color w:val="000000"/>
          <w:sz w:val="28"/>
        </w:rPr>
        <w:t>В случае назначения на муниципальную должность, либо выхода из отпуска по уходу за ребенком или отпуска без сохранения денежного содержания лица, замещающего муниципальную должность, в течение календарного года, а также в случае использования лицом, замещающим муниципальную должность права на получение единовременной выплаты пропорционально отработанному времени по предыдущему месту работы в органах местного самоуправления, единовременная выплата производится при предоставлении отпуска либо, в случае его неиспользования, в декабре текущего календарного года на основании его письменного заявления пропорционально отработанному времени в календарном году.</w:t>
      </w:r>
    </w:p>
    <w:p w14:paraId="65000000">
      <w:pPr>
        <w:widowControl/>
        <w:ind w:firstLine="709"/>
        <w:jc w:val="both"/>
        <w:outlineLvl w:val="1"/>
        <w:rPr>
          <w:color w:val="000000"/>
          <w:sz w:val="28"/>
        </w:rPr>
      </w:pPr>
      <w:r>
        <w:rPr>
          <w:color w:val="000000"/>
          <w:sz w:val="28"/>
        </w:rPr>
        <w:t>При увольнении, либо уходе лица, замещающего муниципальную должность, в ежегодный оплачиваемый отпуск с последующим увольнением единовременная выплата производится пропорционально полным месяцам, прошедшим с начала календарного года до дня увольнения.</w:t>
      </w:r>
    </w:p>
    <w:p w14:paraId="66000000">
      <w:pPr>
        <w:widowControl/>
        <w:ind w:firstLine="709"/>
        <w:jc w:val="both"/>
        <w:outlineLvl w:val="1"/>
        <w:rPr>
          <w:color w:val="000000"/>
          <w:sz w:val="28"/>
        </w:rPr>
      </w:pPr>
      <w:r>
        <w:rPr>
          <w:color w:val="000000"/>
          <w:sz w:val="28"/>
        </w:rPr>
        <w:t>Размер единовременной выплаты определяется исходя из размера должностного оклада, установленного на день подачи соответствующего заявления.</w:t>
      </w:r>
    </w:p>
    <w:p w14:paraId="67000000">
      <w:pPr>
        <w:pStyle w:val="20"/>
        <w:widowControl/>
        <w:spacing w:after="0" w:line="240" w:lineRule="auto"/>
        <w:ind w:right="-1" w:firstLine="709"/>
        <w:jc w:val="both"/>
        <w:outlineLvl w:val="1"/>
        <w:rPr>
          <w:color w:val="000000"/>
          <w:sz w:val="28"/>
        </w:rPr>
      </w:pPr>
      <w:r>
        <w:rPr>
          <w:color w:val="000000"/>
          <w:sz w:val="28"/>
        </w:rPr>
        <w:t xml:space="preserve">4) материальная помощь (в расчете на год) выплачивается в размере одного должностного оклада. Выплата материальной помощи производится без издания распорядительного документа равными частями один раз в квартал в первой декаде месяца, следующего за истекшим кварталом, </w:t>
      </w:r>
      <w:r>
        <w:rPr>
          <w:sz w:val="28"/>
        </w:rPr>
        <w:t>в IV квартале – в декабре учетного периода.</w:t>
      </w:r>
      <w:r>
        <w:rPr>
          <w:color w:val="000000"/>
          <w:sz w:val="28"/>
        </w:rPr>
        <w:t xml:space="preserve"> </w:t>
      </w:r>
    </w:p>
    <w:p w14:paraId="68000000">
      <w:pPr>
        <w:widowControl/>
        <w:ind w:right="-1" w:firstLine="709"/>
        <w:jc w:val="both"/>
        <w:rPr>
          <w:color w:val="000000"/>
          <w:sz w:val="28"/>
        </w:rPr>
      </w:pPr>
      <w:r>
        <w:rPr>
          <w:color w:val="000000"/>
          <w:sz w:val="28"/>
        </w:rPr>
        <w:t xml:space="preserve">В случае назначения на муниципальную должность в течение квартала, выплата материальной помощи производится пропорционально отработанным полным месяцам в текущем квартале, прошедшим со дня поступления на муниципальную должность. </w:t>
      </w:r>
    </w:p>
    <w:p w14:paraId="69000000">
      <w:pPr>
        <w:widowControl/>
        <w:ind w:right="-1" w:firstLine="709"/>
        <w:jc w:val="both"/>
        <w:rPr>
          <w:color w:val="000000"/>
          <w:sz w:val="28"/>
        </w:rPr>
      </w:pPr>
      <w:r>
        <w:rPr>
          <w:color w:val="000000"/>
          <w:sz w:val="28"/>
        </w:rPr>
        <w:t xml:space="preserve">При выходе на муниципальную должность лиц, замещающих муниципальные должности, находившихся в отпуске по уходу за ребенком, выплата материальной помощи производится в первой декаде месяца, следующего за истекшим кварталом, </w:t>
      </w:r>
      <w:r>
        <w:rPr>
          <w:sz w:val="28"/>
        </w:rPr>
        <w:t>в IV квартале – в декабре учетного периода</w:t>
      </w:r>
      <w:r>
        <w:rPr>
          <w:color w:val="000000"/>
          <w:sz w:val="28"/>
        </w:rPr>
        <w:t>, пропорционально отработанным полным месяцам, прошедшим со дня выхода на муниципальную должность.</w:t>
      </w:r>
    </w:p>
    <w:p w14:paraId="6A000000">
      <w:pPr>
        <w:widowControl/>
        <w:ind w:right="-1" w:firstLine="709"/>
        <w:jc w:val="both"/>
        <w:rPr>
          <w:color w:val="000000"/>
          <w:sz w:val="28"/>
        </w:rPr>
      </w:pPr>
      <w:r>
        <w:rPr>
          <w:color w:val="000000"/>
          <w:sz w:val="28"/>
        </w:rPr>
        <w:t>При увольнении лиц, замещающих муниципальные должности, с муниципальной должности выплата материальной помощи производится пропорционально отработанным полным месяцам, прошедшим с начала квартала до дня увольнения со службы. В случае увольнения лица, замещающего муниципальную должность, связанного с совершением им виновных действий, материальная помощь не выплачивается. При наличии экономии денежных средств по фонду оплаты труда может быть выплачена материальная помощь в размере одного должностного оклада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руководителя органа местного самоуправления на основании письменного заявления лица, замещающего муниципальную должность,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решения о выплате материальной помощи.</w:t>
      </w:r>
    </w:p>
    <w:p w14:paraId="6B000000">
      <w:pPr>
        <w:pStyle w:val="20"/>
        <w:widowControl/>
        <w:spacing w:after="0" w:line="240" w:lineRule="auto"/>
        <w:ind w:right="-1" w:firstLine="709"/>
        <w:jc w:val="both"/>
        <w:rPr>
          <w:color w:val="000000"/>
          <w:sz w:val="28"/>
        </w:rPr>
      </w:pPr>
      <w:r>
        <w:rPr>
          <w:color w:val="000000"/>
          <w:sz w:val="28"/>
        </w:rPr>
        <w:t xml:space="preserve">5. Формирование фонда оплаты труда лиц, замещающих муниципальные должности. </w:t>
      </w:r>
    </w:p>
    <w:p w14:paraId="6C000000">
      <w:pPr>
        <w:pStyle w:val="73"/>
        <w:widowControl/>
        <w:ind w:firstLine="709"/>
        <w:jc w:val="both"/>
        <w:rPr>
          <w:rFonts w:ascii="Times New Roman" w:hAnsi="Times New Roman"/>
          <w:sz w:val="28"/>
        </w:rPr>
      </w:pPr>
      <w:r>
        <w:rPr>
          <w:rFonts w:ascii="Times New Roman" w:hAnsi="Times New Roman"/>
          <w:sz w:val="28"/>
        </w:rPr>
        <w:t>При формировании фонда оплаты труда лиц, замещающих муниципальные должности, сверх суммы средств, направляемых для выплаты должностных окладов и ежемесячных денежных поощрений, предусматриваются следующие средства на выплату (в расчете на год):</w:t>
      </w:r>
    </w:p>
    <w:p w14:paraId="6D000000">
      <w:pPr>
        <w:pStyle w:val="73"/>
        <w:widowControl/>
        <w:ind w:firstLine="709"/>
        <w:jc w:val="both"/>
        <w:rPr>
          <w:rFonts w:ascii="Times New Roman" w:hAnsi="Times New Roman"/>
          <w:sz w:val="28"/>
        </w:rPr>
      </w:pPr>
      <w:r>
        <w:rPr>
          <w:rFonts w:ascii="Times New Roman" w:hAnsi="Times New Roman"/>
          <w:sz w:val="28"/>
        </w:rPr>
        <w:t>1) ежемесячной надбавки за работу со сведениями, составляющими государственную тайну, в размере, определяемом в соответствии с законодательством Российской Федерации;</w:t>
      </w:r>
    </w:p>
    <w:p w14:paraId="6E000000">
      <w:pPr>
        <w:pStyle w:val="73"/>
        <w:widowControl/>
        <w:ind w:right="-1" w:firstLine="709"/>
        <w:jc w:val="both"/>
        <w:rPr>
          <w:rFonts w:ascii="Times New Roman" w:hAnsi="Times New Roman"/>
          <w:color w:val="000000"/>
          <w:sz w:val="28"/>
        </w:rPr>
      </w:pPr>
      <w:r>
        <w:rPr>
          <w:rFonts w:ascii="Times New Roman" w:hAnsi="Times New Roman"/>
          <w:color w:val="000000"/>
          <w:sz w:val="28"/>
        </w:rPr>
        <w:t>2) единовременной выплаты при предоставлении ежегодного оплачиваемого отпуска и материальной помощи - в размере 3 должностных окладов;</w:t>
      </w:r>
    </w:p>
    <w:p w14:paraId="6F000000">
      <w:pPr>
        <w:pStyle w:val="73"/>
        <w:widowControl/>
        <w:ind w:right="-1" w:firstLine="709"/>
        <w:jc w:val="both"/>
        <w:rPr>
          <w:rFonts w:ascii="Times New Roman" w:hAnsi="Times New Roman"/>
          <w:color w:val="000000"/>
          <w:sz w:val="28"/>
        </w:rPr>
      </w:pPr>
      <w:r>
        <w:rPr>
          <w:rFonts w:ascii="Times New Roman" w:hAnsi="Times New Roman"/>
          <w:color w:val="000000"/>
          <w:sz w:val="28"/>
        </w:rPr>
        <w:t>3) ежегодной компенсации на лечение - в размере 4,8 должностного оклада;</w:t>
      </w:r>
    </w:p>
    <w:p w14:paraId="70000000">
      <w:pPr>
        <w:pStyle w:val="73"/>
        <w:widowControl/>
        <w:ind w:right="-1" w:firstLine="709"/>
        <w:jc w:val="both"/>
        <w:rPr>
          <w:rFonts w:ascii="Times New Roman" w:hAnsi="Times New Roman"/>
          <w:color w:val="000000"/>
          <w:sz w:val="28"/>
        </w:rPr>
      </w:pPr>
      <w:r>
        <w:rPr>
          <w:rFonts w:ascii="Times New Roman" w:hAnsi="Times New Roman"/>
          <w:color w:val="000000"/>
          <w:sz w:val="28"/>
        </w:rPr>
        <w:t xml:space="preserve">4) премий за выполнение особо важных и сложных заданий - в размере 12 должностных окладов. </w:t>
      </w:r>
    </w:p>
    <w:p w14:paraId="71000000">
      <w:pPr>
        <w:widowControl/>
        <w:ind w:firstLine="709"/>
        <w:jc w:val="both"/>
        <w:rPr>
          <w:sz w:val="28"/>
        </w:rPr>
      </w:pPr>
      <w:r>
        <w:rPr>
          <w:color w:val="000000"/>
          <w:sz w:val="28"/>
        </w:rPr>
        <w:t xml:space="preserve">Финансирование расходов на оплату труда лиц, замещающих муниципальные должности, осуществляется за счет средств местного бюджета </w:t>
      </w:r>
      <w:r>
        <w:rPr>
          <w:sz w:val="28"/>
        </w:rPr>
        <w:t>в пределах утвержденных лимитов бюджетных обязательств на очередной финансовый год.</w:t>
      </w:r>
    </w:p>
    <w:p w14:paraId="72000000">
      <w:pPr>
        <w:widowControl/>
        <w:ind w:firstLine="709"/>
        <w:jc w:val="both"/>
        <w:rPr>
          <w:sz w:val="28"/>
        </w:rPr>
      </w:pPr>
      <w:r>
        <w:rPr>
          <w:color w:val="000000"/>
          <w:sz w:val="28"/>
        </w:rPr>
        <w:t>Экономия денежных средств по фонду оплаты труда лиц, замещающих муниципальные должности в органах местного самоуправления Белокалитвинского района, не изымается и может быть направлена на выплату премий, материальной помощи и другие выплаты, предусмотренные федеральным и областным законодательством, муниципальными правовыми актами «Нижнепоповского сельского поседения»</w:t>
      </w:r>
      <w:r>
        <w:rPr>
          <w:sz w:val="28"/>
        </w:rPr>
        <w:t>.</w:t>
      </w:r>
    </w:p>
    <w:p w14:paraId="73000000">
      <w:pPr>
        <w:pStyle w:val="20"/>
        <w:widowControl/>
        <w:spacing w:after="0"/>
        <w:ind w:firstLine="720"/>
        <w:jc w:val="center"/>
        <w:rPr>
          <w:color w:val="000000"/>
        </w:rPr>
      </w:pPr>
    </w:p>
    <w:p w14:paraId="42573978">
      <w:pPr>
        <w:pStyle w:val="20"/>
        <w:widowControl/>
        <w:spacing w:after="0" w:line="240" w:lineRule="auto"/>
        <w:ind w:firstLine="709"/>
        <w:jc w:val="center"/>
        <w:rPr>
          <w:color w:val="000000"/>
          <w:sz w:val="28"/>
        </w:rPr>
      </w:pPr>
    </w:p>
    <w:p w14:paraId="7AEF972F">
      <w:pPr>
        <w:pStyle w:val="20"/>
        <w:widowControl/>
        <w:spacing w:after="0" w:line="240" w:lineRule="auto"/>
        <w:ind w:firstLine="709"/>
        <w:jc w:val="center"/>
        <w:rPr>
          <w:color w:val="000000"/>
          <w:sz w:val="28"/>
        </w:rPr>
      </w:pPr>
    </w:p>
    <w:p w14:paraId="74000000">
      <w:pPr>
        <w:pStyle w:val="20"/>
        <w:widowControl/>
        <w:spacing w:after="0" w:line="240" w:lineRule="auto"/>
        <w:ind w:firstLine="709"/>
        <w:jc w:val="center"/>
        <w:rPr>
          <w:color w:val="000000"/>
          <w:sz w:val="28"/>
        </w:rPr>
      </w:pPr>
      <w:r>
        <w:rPr>
          <w:color w:val="000000"/>
          <w:sz w:val="28"/>
        </w:rPr>
        <w:t>Статья 2. Оплата труда муниципальных служащих органа местного самоуправления Нижнепоповского сельского поселения.</w:t>
      </w:r>
    </w:p>
    <w:p w14:paraId="75000000">
      <w:pPr>
        <w:pStyle w:val="20"/>
        <w:widowControl/>
        <w:spacing w:after="0"/>
        <w:ind w:firstLine="709"/>
        <w:jc w:val="both"/>
        <w:rPr>
          <w:color w:val="000000"/>
          <w:sz w:val="28"/>
        </w:rPr>
      </w:pPr>
    </w:p>
    <w:p w14:paraId="76000000">
      <w:pPr>
        <w:pStyle w:val="20"/>
        <w:widowControl/>
        <w:spacing w:after="0" w:line="240" w:lineRule="auto"/>
        <w:ind w:firstLine="709"/>
        <w:jc w:val="both"/>
        <w:rPr>
          <w:color w:val="000000"/>
          <w:sz w:val="28"/>
        </w:rPr>
      </w:pPr>
      <w:r>
        <w:rPr>
          <w:color w:val="000000"/>
          <w:sz w:val="28"/>
        </w:rPr>
        <w:t>1. Оплата труда муниципальных служащих органа местного самоуправления Нижнепоповского сельского поселения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 областным законодательством.</w:t>
      </w:r>
    </w:p>
    <w:p w14:paraId="77000000">
      <w:pPr>
        <w:pStyle w:val="20"/>
        <w:widowControl/>
        <w:spacing w:after="0" w:line="240" w:lineRule="auto"/>
        <w:ind w:firstLine="709"/>
        <w:jc w:val="both"/>
        <w:rPr>
          <w:color w:val="000000"/>
          <w:sz w:val="28"/>
        </w:rPr>
      </w:pPr>
      <w:r>
        <w:rPr>
          <w:color w:val="000000"/>
          <w:sz w:val="28"/>
        </w:rPr>
        <w:t>2. К дополнительным выплатам относятся:</w:t>
      </w:r>
    </w:p>
    <w:p w14:paraId="78000000">
      <w:pPr>
        <w:pStyle w:val="20"/>
        <w:widowControl/>
        <w:spacing w:after="0" w:line="240" w:lineRule="auto"/>
        <w:ind w:firstLine="709"/>
        <w:jc w:val="both"/>
        <w:rPr>
          <w:color w:val="000000"/>
          <w:sz w:val="28"/>
        </w:rPr>
      </w:pPr>
      <w:r>
        <w:rPr>
          <w:color w:val="000000"/>
          <w:sz w:val="28"/>
        </w:rPr>
        <w:t xml:space="preserve">1) ежемесячная квалификационная надбавка к должностному окладу; </w:t>
      </w:r>
    </w:p>
    <w:p w14:paraId="79000000">
      <w:pPr>
        <w:pStyle w:val="20"/>
        <w:widowControl/>
        <w:spacing w:after="0" w:line="240" w:lineRule="auto"/>
        <w:ind w:firstLine="709"/>
        <w:jc w:val="both"/>
        <w:rPr>
          <w:color w:val="000000"/>
          <w:sz w:val="28"/>
        </w:rPr>
      </w:pPr>
      <w:r>
        <w:rPr>
          <w:color w:val="000000"/>
          <w:sz w:val="28"/>
        </w:rPr>
        <w:t xml:space="preserve">2) ежемесячная надбавка к должностному окладу за выслугу лет; </w:t>
      </w:r>
    </w:p>
    <w:p w14:paraId="7A000000">
      <w:pPr>
        <w:pStyle w:val="20"/>
        <w:widowControl/>
        <w:spacing w:after="0" w:line="240" w:lineRule="auto"/>
        <w:ind w:firstLine="709"/>
        <w:jc w:val="both"/>
        <w:rPr>
          <w:color w:val="000000"/>
          <w:sz w:val="28"/>
        </w:rPr>
      </w:pPr>
      <w:r>
        <w:rPr>
          <w:color w:val="000000"/>
          <w:sz w:val="28"/>
        </w:rPr>
        <w:t xml:space="preserve">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w:t>
      </w:r>
    </w:p>
    <w:p w14:paraId="7B000000">
      <w:pPr>
        <w:pStyle w:val="20"/>
        <w:widowControl/>
        <w:spacing w:after="0" w:line="240" w:lineRule="auto"/>
        <w:ind w:firstLine="709"/>
        <w:jc w:val="both"/>
        <w:rPr>
          <w:color w:val="000000"/>
          <w:sz w:val="28"/>
        </w:rPr>
      </w:pPr>
      <w:r>
        <w:rPr>
          <w:color w:val="000000"/>
          <w:sz w:val="28"/>
        </w:rPr>
        <w:t xml:space="preserve">4) ежемесячное денежное поощрение; </w:t>
      </w:r>
    </w:p>
    <w:p w14:paraId="7C000000">
      <w:pPr>
        <w:pStyle w:val="20"/>
        <w:widowControl/>
        <w:spacing w:after="0" w:line="240" w:lineRule="auto"/>
        <w:ind w:firstLine="709"/>
        <w:jc w:val="both"/>
        <w:rPr>
          <w:color w:val="000000"/>
          <w:sz w:val="28"/>
        </w:rPr>
      </w:pPr>
      <w:r>
        <w:rPr>
          <w:color w:val="000000"/>
          <w:sz w:val="28"/>
        </w:rPr>
        <w:t>5) премии за выполнение особо важных и сложных заданий (далее премии);</w:t>
      </w:r>
    </w:p>
    <w:p w14:paraId="7D000000">
      <w:pPr>
        <w:pStyle w:val="20"/>
        <w:widowControl/>
        <w:spacing w:after="0" w:line="240" w:lineRule="auto"/>
        <w:ind w:firstLine="709"/>
        <w:jc w:val="both"/>
        <w:rPr>
          <w:color w:val="000000"/>
          <w:sz w:val="28"/>
        </w:rPr>
      </w:pPr>
      <w:r>
        <w:rPr>
          <w:color w:val="000000"/>
          <w:sz w:val="28"/>
        </w:rPr>
        <w:t xml:space="preserve">6) единовременная выплата при предоставлении ежегодного оплачиваемого отпуска; </w:t>
      </w:r>
    </w:p>
    <w:p w14:paraId="7E000000">
      <w:pPr>
        <w:pStyle w:val="20"/>
        <w:widowControl/>
        <w:spacing w:after="0" w:line="240" w:lineRule="auto"/>
        <w:ind w:firstLine="709"/>
        <w:jc w:val="both"/>
        <w:rPr>
          <w:color w:val="000000"/>
          <w:sz w:val="28"/>
        </w:rPr>
      </w:pPr>
      <w:r>
        <w:rPr>
          <w:color w:val="000000"/>
          <w:sz w:val="28"/>
        </w:rPr>
        <w:t>7) материальная помощь.</w:t>
      </w:r>
    </w:p>
    <w:p w14:paraId="7F000000">
      <w:pPr>
        <w:pStyle w:val="20"/>
        <w:widowControl/>
        <w:spacing w:after="0" w:line="240" w:lineRule="auto"/>
        <w:ind w:firstLine="709"/>
        <w:jc w:val="both"/>
        <w:rPr>
          <w:color w:val="000000"/>
          <w:sz w:val="28"/>
        </w:rPr>
      </w:pPr>
      <w:r>
        <w:rPr>
          <w:color w:val="000000"/>
          <w:sz w:val="28"/>
        </w:rPr>
        <w:t xml:space="preserve">3. Дополнительные выплаты муниципальным служащим: </w:t>
      </w:r>
    </w:p>
    <w:p w14:paraId="80000000">
      <w:pPr>
        <w:pStyle w:val="20"/>
        <w:widowControl/>
        <w:spacing w:after="0" w:line="240" w:lineRule="auto"/>
        <w:ind w:firstLine="709"/>
        <w:jc w:val="both"/>
        <w:rPr>
          <w:sz w:val="28"/>
        </w:rPr>
      </w:pPr>
      <w:r>
        <w:rPr>
          <w:color w:val="000000"/>
          <w:sz w:val="28"/>
        </w:rPr>
        <w:t>1) е</w:t>
      </w:r>
      <w:r>
        <w:rPr>
          <w:sz w:val="28"/>
        </w:rPr>
        <w:t xml:space="preserve">жемесячная квалификационная надбавка к должностному окладу </w:t>
      </w:r>
      <w:bookmarkStart w:id="1" w:name="_Hlk89263849"/>
    </w:p>
    <w:p w14:paraId="81000000">
      <w:pPr>
        <w:pStyle w:val="20"/>
        <w:widowControl/>
        <w:spacing w:after="0" w:line="240" w:lineRule="auto"/>
        <w:ind w:firstLine="709"/>
        <w:jc w:val="both"/>
        <w:rPr>
          <w:color w:val="000000"/>
          <w:sz w:val="28"/>
        </w:rPr>
      </w:pPr>
      <w:r>
        <w:rPr>
          <w:color w:val="000000"/>
          <w:sz w:val="28"/>
        </w:rPr>
        <w:t>Ежемесячная квалификационная надбавка к должностному окладу устанавливается дифференцированно по группам должностей муниципальной службы в следующих размерах:</w:t>
      </w:r>
    </w:p>
    <w:p w14:paraId="82000000">
      <w:pPr>
        <w:widowControl/>
        <w:spacing w:line="240" w:lineRule="auto"/>
        <w:ind w:firstLine="708"/>
        <w:jc w:val="both"/>
        <w:outlineLvl w:val="0"/>
        <w:rPr>
          <w:sz w:val="28"/>
        </w:rPr>
      </w:pPr>
      <w:r>
        <w:rPr>
          <w:color w:val="000000"/>
          <w:sz w:val="28"/>
        </w:rPr>
        <w:t xml:space="preserve">- по высшим  и главным должностям муниципальной службы – до </w:t>
      </w:r>
      <w:r>
        <w:rPr>
          <w:sz w:val="28"/>
        </w:rPr>
        <w:t xml:space="preserve"> 50 процентов;</w:t>
      </w:r>
    </w:p>
    <w:p w14:paraId="83000000">
      <w:pPr>
        <w:widowControl/>
        <w:spacing w:line="240" w:lineRule="auto"/>
        <w:ind w:firstLine="708"/>
        <w:jc w:val="both"/>
        <w:outlineLvl w:val="0"/>
        <w:rPr>
          <w:sz w:val="28"/>
        </w:rPr>
      </w:pPr>
      <w:r>
        <w:rPr>
          <w:color w:val="000000"/>
          <w:sz w:val="28"/>
        </w:rPr>
        <w:t xml:space="preserve">- по ведущим должностям муниципальной службы – до </w:t>
      </w:r>
      <w:r>
        <w:rPr>
          <w:sz w:val="28"/>
        </w:rPr>
        <w:t>35 процентов;</w:t>
      </w:r>
    </w:p>
    <w:p w14:paraId="84000000">
      <w:pPr>
        <w:widowControl/>
        <w:spacing w:line="240" w:lineRule="auto"/>
        <w:ind w:firstLine="709"/>
        <w:jc w:val="both"/>
        <w:rPr>
          <w:sz w:val="28"/>
        </w:rPr>
      </w:pPr>
      <w:r>
        <w:rPr>
          <w:color w:val="000000"/>
          <w:sz w:val="28"/>
        </w:rPr>
        <w:t xml:space="preserve">- по старшим должностям муниципальной службы – </w:t>
      </w:r>
      <w:r>
        <w:rPr>
          <w:sz w:val="28"/>
        </w:rPr>
        <w:t>до 30 процентов</w:t>
      </w:r>
    </w:p>
    <w:p w14:paraId="85000000">
      <w:pPr>
        <w:widowControl/>
        <w:spacing w:line="240" w:lineRule="auto"/>
        <w:ind w:firstLine="709"/>
        <w:jc w:val="both"/>
        <w:rPr>
          <w:color w:val="000000"/>
          <w:sz w:val="28"/>
        </w:rPr>
      </w:pPr>
      <w:r>
        <w:rPr>
          <w:sz w:val="28"/>
        </w:rPr>
        <w:t>- по младшим должностям   муниципальной службы – до 25 процентов.</w:t>
      </w:r>
      <w:bookmarkEnd w:id="1"/>
    </w:p>
    <w:p w14:paraId="86000000">
      <w:pPr>
        <w:pStyle w:val="20"/>
        <w:widowControl/>
        <w:spacing w:after="0" w:line="240" w:lineRule="auto"/>
        <w:ind w:firstLine="709"/>
        <w:jc w:val="both"/>
        <w:rPr>
          <w:color w:val="000000"/>
          <w:sz w:val="28"/>
        </w:rPr>
      </w:pPr>
      <w:r>
        <w:rPr>
          <w:color w:val="000000"/>
          <w:sz w:val="28"/>
        </w:rPr>
        <w:t>Ежемесячная квалификационная надбавка к должностному окладу имеет персональный характер и назначается руководителем органа местного самоуправления: Главой Нижнепоповского сельского поселения – муниципальным служащим аппарата Администрации Нижнепоповского сельского поселения по представлению руководителей структурных подразделений Администрации Нижнепоповского сельского поселения.</w:t>
      </w:r>
    </w:p>
    <w:p w14:paraId="87000000">
      <w:pPr>
        <w:pStyle w:val="20"/>
        <w:widowControl/>
        <w:spacing w:after="0" w:line="240" w:lineRule="auto"/>
        <w:ind w:firstLine="709"/>
        <w:jc w:val="both"/>
        <w:rPr>
          <w:sz w:val="28"/>
        </w:rPr>
      </w:pPr>
      <w:r>
        <w:rPr>
          <w:sz w:val="28"/>
        </w:rPr>
        <w:t>Муниципальным служащим, проработавшим неполный месяц: в связи с призывом на службу в Вооруженные силы Российской Федерации, переводом на другую работу, поступлением в учебное заведение, окончанием срочного трудового договора, сокращением численности или штата работников, уходом на пенсию, увольнением по собственному желанию, поступившим на муниципальную службу в расчетный период, - выплата квалификационной надбавки производится пропорционально отработанному времени.</w:t>
      </w:r>
    </w:p>
    <w:p w14:paraId="88000000">
      <w:pPr>
        <w:widowControl/>
        <w:spacing w:line="240" w:lineRule="auto"/>
        <w:ind w:firstLine="709"/>
        <w:jc w:val="both"/>
        <w:rPr>
          <w:color w:val="000000"/>
          <w:sz w:val="28"/>
        </w:rPr>
      </w:pPr>
      <w:r>
        <w:rPr>
          <w:color w:val="000000"/>
          <w:sz w:val="28"/>
        </w:rPr>
        <w:t>Ежемесячная квалификационная надбавка не устанавливается муниципальным служащим, во время нахождения в отпуске без сохранения заработной платы и в отпуске по уходу за ребенком до достижения им возраста 3-х лет. При совмещении профессий ежемесячная квалификационная надбавка выплачивается по основной должности работника.</w:t>
      </w:r>
    </w:p>
    <w:p w14:paraId="015CB23C">
      <w:pPr>
        <w:widowControl/>
        <w:spacing w:line="240" w:lineRule="auto"/>
        <w:ind w:firstLine="709"/>
        <w:jc w:val="both"/>
        <w:rPr>
          <w:rFonts w:hint="default"/>
          <w:color w:val="000000"/>
          <w:sz w:val="28"/>
          <w:lang w:val="ru-RU"/>
        </w:rPr>
      </w:pPr>
      <w:r>
        <w:rPr>
          <w:color w:val="000000"/>
          <w:sz w:val="28"/>
          <w:lang w:val="ru-RU"/>
        </w:rPr>
        <w:t>Ежемесячная</w:t>
      </w:r>
      <w:r>
        <w:rPr>
          <w:rFonts w:hint="default"/>
          <w:color w:val="000000"/>
          <w:sz w:val="28"/>
          <w:lang w:val="ru-RU"/>
        </w:rPr>
        <w:t xml:space="preserve"> квалификационная надбавка учитывается при исчислении средней заработной платы работника;</w:t>
      </w:r>
    </w:p>
    <w:p w14:paraId="89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2) ежемесячная надбавка к должностному окладу муниципального служащего за выслугу лет устанавливается:</w:t>
      </w:r>
    </w:p>
    <w:p w14:paraId="8A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а) при стаже муниципальной службы от 1 года до 5 лет - 10 процентов должностного оклада;</w:t>
      </w:r>
    </w:p>
    <w:p w14:paraId="8B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б) при стаже муниципальной службы от 5 до 10 лет - 15 процентов должностного оклада;</w:t>
      </w:r>
    </w:p>
    <w:p w14:paraId="8C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в) при стаже муниципальной службы от 10 до 15 лет - 20 процентов должностного оклада;</w:t>
      </w:r>
    </w:p>
    <w:p w14:paraId="8D000000">
      <w:pPr>
        <w:pStyle w:val="73"/>
        <w:widowControl/>
        <w:spacing w:line="240" w:lineRule="auto"/>
        <w:ind w:firstLine="709"/>
        <w:jc w:val="both"/>
        <w:rPr>
          <w:color w:val="000000"/>
          <w:sz w:val="28"/>
        </w:rPr>
      </w:pPr>
      <w:r>
        <w:rPr>
          <w:rFonts w:ascii="Times New Roman" w:hAnsi="Times New Roman"/>
          <w:color w:val="000000"/>
          <w:sz w:val="28"/>
        </w:rPr>
        <w:t>г) при стаже муниципальной службы свыше 15 лет - 30 процентов должностного оклада.</w:t>
      </w:r>
    </w:p>
    <w:p w14:paraId="8E000000">
      <w:pPr>
        <w:widowControl/>
        <w:spacing w:line="240" w:lineRule="auto"/>
        <w:ind w:firstLine="709"/>
        <w:jc w:val="both"/>
        <w:rPr>
          <w:color w:val="000000"/>
          <w:sz w:val="28"/>
        </w:rPr>
      </w:pPr>
      <w:r>
        <w:rPr>
          <w:color w:val="000000"/>
          <w:sz w:val="28"/>
        </w:rPr>
        <w:t>Стаж на получение ежемесячной надбавки к должностному окладу за выслугу лет муниципальным служащим исчисляется в соответствии с федеральным и областным законодательством. Ежемесячная надбавка за выслугу лет во время нахождения муниципальных служащих в отпуске без сохранения заработной платы, по уходу за ребенком до достижения им возраста 3-х лет не начисляется.</w:t>
      </w:r>
    </w:p>
    <w:p w14:paraId="8F000000">
      <w:pPr>
        <w:pStyle w:val="73"/>
        <w:widowControl/>
        <w:spacing w:line="240" w:lineRule="auto"/>
        <w:ind w:firstLine="539"/>
        <w:jc w:val="both"/>
        <w:rPr>
          <w:rFonts w:ascii="Times New Roman" w:hAnsi="Times New Roman"/>
          <w:sz w:val="28"/>
        </w:rPr>
      </w:pPr>
      <w:r>
        <w:rPr>
          <w:rFonts w:ascii="Times New Roman" w:hAnsi="Times New Roman"/>
          <w:sz w:val="28"/>
        </w:rPr>
        <w:t>Решение об установлении конкретного размера надбавки к должностному окладу за выслугу лет оформляется распоряжением Главы Нижнепоповского сельского поселения.</w:t>
      </w:r>
    </w:p>
    <w:p w14:paraId="90000000">
      <w:pPr>
        <w:widowControl/>
        <w:spacing w:line="240" w:lineRule="auto"/>
        <w:ind w:firstLine="709"/>
        <w:jc w:val="both"/>
        <w:rPr>
          <w:color w:val="000000"/>
          <w:sz w:val="28"/>
        </w:rPr>
      </w:pPr>
      <w:r>
        <w:rPr>
          <w:color w:val="000000"/>
          <w:sz w:val="28"/>
        </w:rPr>
        <w:t>Муниципальным служащим, проработавшим неполный месяц в расчетном периоде, выплата надбавки за выслугу лет производится пропорционально отработанному времени.</w:t>
      </w:r>
    </w:p>
    <w:p w14:paraId="91000000">
      <w:pPr>
        <w:widowControl/>
        <w:spacing w:line="240" w:lineRule="auto"/>
        <w:ind w:firstLine="709"/>
        <w:jc w:val="both"/>
        <w:rPr>
          <w:color w:val="000000"/>
          <w:sz w:val="32"/>
        </w:rPr>
      </w:pPr>
      <w:r>
        <w:rPr>
          <w:color w:val="000000"/>
          <w:sz w:val="28"/>
          <w:lang w:val="ru-RU"/>
        </w:rPr>
        <w:t>Е</w:t>
      </w:r>
      <w:r>
        <w:rPr>
          <w:rFonts w:ascii="Times New Roman" w:hAnsi="Times New Roman"/>
          <w:color w:val="000000"/>
          <w:sz w:val="28"/>
        </w:rPr>
        <w:t>жемесячная надбавка к должностному окладу муниципального служащего за выслугу лет</w:t>
      </w:r>
      <w:r>
        <w:rPr>
          <w:sz w:val="28"/>
        </w:rPr>
        <w:t xml:space="preserve"> </w:t>
      </w:r>
      <w:r>
        <w:rPr>
          <w:rFonts w:hint="default"/>
          <w:color w:val="000000"/>
          <w:sz w:val="28"/>
          <w:lang w:val="ru-RU"/>
        </w:rPr>
        <w:t>учитывается при исчислении средней заработной платы работника</w:t>
      </w:r>
      <w:r>
        <w:rPr>
          <w:sz w:val="28"/>
        </w:rPr>
        <w:t>;</w:t>
      </w:r>
    </w:p>
    <w:p w14:paraId="92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r>
        <w:t xml:space="preserve"> </w:t>
      </w:r>
      <w:r>
        <w:rPr>
          <w:rFonts w:ascii="Times New Roman" w:hAnsi="Times New Roman"/>
          <w:color w:val="000000"/>
          <w:sz w:val="28"/>
        </w:rPr>
        <w:t>устанавливается дифференцированно по группам должностей муниципальной службы в следующих размерах:</w:t>
      </w:r>
    </w:p>
    <w:p w14:paraId="93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а) муниципальным служащим, замещающим высшие должности муниципальной службы, - от 150 до 200 процентов должностного оклада;</w:t>
      </w:r>
    </w:p>
    <w:p w14:paraId="94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б) муниципальным служащим, замещающим главные должности муниципальной службы, - от 120 до 150 процентов должностного оклада;</w:t>
      </w:r>
    </w:p>
    <w:p w14:paraId="95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в) муниципальным служащим, замещающим ведущие должности муниципальной службы, - от 90 до 120 процентов должностного оклада;</w:t>
      </w:r>
    </w:p>
    <w:p w14:paraId="96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г) муниципальным служащим, замещающим старшие должности муниципальной службы, - от 60 до 90 процентов должностного оклада;</w:t>
      </w:r>
    </w:p>
    <w:p w14:paraId="97000000">
      <w:pPr>
        <w:pStyle w:val="73"/>
        <w:widowControl/>
        <w:spacing w:line="240" w:lineRule="auto"/>
        <w:ind w:firstLine="709"/>
        <w:jc w:val="both"/>
        <w:rPr>
          <w:color w:val="000000"/>
          <w:sz w:val="28"/>
        </w:rPr>
      </w:pPr>
      <w:r>
        <w:rPr>
          <w:rFonts w:ascii="Times New Roman" w:hAnsi="Times New Roman"/>
          <w:color w:val="000000"/>
          <w:sz w:val="28"/>
        </w:rPr>
        <w:t>д) муниципальным служащим, замещающим младшие должности муниципальной службы, - до 60 процентов должностного оклада.</w:t>
      </w:r>
    </w:p>
    <w:p w14:paraId="98000000">
      <w:pPr>
        <w:pStyle w:val="73"/>
        <w:widowControl/>
        <w:spacing w:line="240" w:lineRule="auto"/>
        <w:ind w:firstLine="709"/>
        <w:jc w:val="both"/>
        <w:rPr>
          <w:rFonts w:ascii="Times New Roman" w:hAnsi="Times New Roman"/>
          <w:sz w:val="28"/>
        </w:rPr>
      </w:pPr>
      <w:bookmarkStart w:id="2" w:name="_Hlk89265970"/>
      <w:r>
        <w:rPr>
          <w:rFonts w:ascii="Times New Roman" w:hAnsi="Times New Roman"/>
          <w:sz w:val="28"/>
        </w:rPr>
        <w:t>Главой Нижнепоповского сельского поселения - муниципальным служащим Администрации Нижнепоповского сельского поселения.</w:t>
      </w:r>
      <w:bookmarkEnd w:id="2"/>
    </w:p>
    <w:p w14:paraId="99000000">
      <w:pPr>
        <w:widowControl/>
        <w:spacing w:line="240" w:lineRule="auto"/>
        <w:ind w:firstLine="709"/>
        <w:jc w:val="both"/>
        <w:rPr>
          <w:sz w:val="28"/>
        </w:rPr>
      </w:pPr>
      <w:r>
        <w:rPr>
          <w:sz w:val="28"/>
        </w:rPr>
        <w:t>Конкретный размер ежемесячной надбавки за особые условия муниципальной службы определяется каждому муниципальному служащему персонально, в зависимости от выполнения ответственных работ в короткие сроки, в том числе и за пределами нормальной продолжительности рабочего времени.</w:t>
      </w:r>
    </w:p>
    <w:p w14:paraId="9A000000">
      <w:pPr>
        <w:widowControl/>
        <w:spacing w:line="240" w:lineRule="auto"/>
        <w:ind w:firstLine="709"/>
        <w:jc w:val="both"/>
        <w:rPr>
          <w:color w:val="000000"/>
          <w:sz w:val="28"/>
        </w:rPr>
      </w:pPr>
      <w:r>
        <w:rPr>
          <w:color w:val="000000"/>
          <w:sz w:val="28"/>
        </w:rPr>
        <w:t>Размер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может быть увеличен,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снижен, но не ниже минимального размера по соответствующей группе должностей муниципальной службы, в зависимости от понижения сложности и напряженности в службе.</w:t>
      </w:r>
    </w:p>
    <w:p w14:paraId="9B000000">
      <w:pPr>
        <w:widowControl/>
        <w:spacing w:line="240" w:lineRule="auto"/>
        <w:ind w:firstLine="709"/>
        <w:jc w:val="both"/>
        <w:rPr>
          <w:color w:val="000000"/>
          <w:sz w:val="28"/>
        </w:rPr>
      </w:pPr>
      <w:r>
        <w:rPr>
          <w:color w:val="000000"/>
          <w:sz w:val="28"/>
        </w:rPr>
        <w:t>Муниципальным служащим, проработавшим неполный месяц в расчетном периоде, выплата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производится пропорционально отработанному времени.</w:t>
      </w:r>
    </w:p>
    <w:p w14:paraId="9C000000">
      <w:pPr>
        <w:widowControl/>
        <w:spacing w:line="240" w:lineRule="auto"/>
        <w:ind w:firstLine="709"/>
        <w:jc w:val="both"/>
        <w:rPr>
          <w:color w:val="000000"/>
          <w:sz w:val="28"/>
        </w:rPr>
      </w:pPr>
      <w:r>
        <w:rPr>
          <w:color w:val="000000"/>
          <w:sz w:val="28"/>
        </w:rPr>
        <w:t>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не устанавливается работникам, во время нахождения в отпуске без сохранения заработной платы и в отпуске по уходу за ребенком до достижения им возраста 3-х лет.</w:t>
      </w:r>
      <w:r>
        <w:t xml:space="preserve"> </w:t>
      </w:r>
    </w:p>
    <w:p w14:paraId="9D000000">
      <w:pPr>
        <w:widowControl/>
        <w:spacing w:line="240" w:lineRule="auto"/>
        <w:ind w:firstLine="709"/>
        <w:jc w:val="both"/>
        <w:rPr>
          <w:color w:val="000000"/>
          <w:sz w:val="28"/>
        </w:rPr>
      </w:pPr>
      <w:r>
        <w:rPr>
          <w:color w:val="000000"/>
          <w:sz w:val="28"/>
        </w:rPr>
        <w:t>Ежемесячная надбавка начисляется исходя из должностного оклада муниципального служащего, без учета дополнительных выплат и выплачивается с момента возникновения права на ее выплату ежемесячно в сроки выплаты денежного содержания.</w:t>
      </w:r>
    </w:p>
    <w:p w14:paraId="7D8D630D">
      <w:pPr>
        <w:widowControl/>
        <w:spacing w:line="240" w:lineRule="auto"/>
        <w:ind w:firstLine="709"/>
        <w:jc w:val="both"/>
        <w:rPr>
          <w:rFonts w:hint="default"/>
          <w:color w:val="000000"/>
          <w:sz w:val="28"/>
          <w:lang w:val="ru-RU"/>
        </w:rPr>
      </w:pPr>
      <w:r>
        <w:rPr>
          <w:color w:val="000000"/>
          <w:sz w:val="28"/>
        </w:rPr>
        <w:t xml:space="preserve">Ежемесячная надбавка за особые условия </w:t>
      </w:r>
      <w:r>
        <w:rPr>
          <w:rFonts w:hint="default"/>
          <w:color w:val="000000"/>
          <w:sz w:val="28"/>
          <w:lang w:val="ru-RU"/>
        </w:rPr>
        <w:t>учитывается при исчислении средней заработной платы работника;</w:t>
      </w:r>
    </w:p>
    <w:p w14:paraId="9F000000">
      <w:pPr>
        <w:pStyle w:val="20"/>
        <w:widowControl/>
        <w:tabs>
          <w:tab w:val="left" w:pos="1225"/>
        </w:tabs>
        <w:spacing w:after="0" w:line="240" w:lineRule="auto"/>
        <w:ind w:firstLine="700" w:firstLineChars="250"/>
        <w:jc w:val="both"/>
        <w:rPr>
          <w:color w:val="000000"/>
          <w:sz w:val="28"/>
        </w:rPr>
      </w:pPr>
      <w:r>
        <w:rPr>
          <w:color w:val="000000"/>
          <w:sz w:val="28"/>
        </w:rPr>
        <w:t>4) ежемесячное денежное поощрение.</w:t>
      </w:r>
    </w:p>
    <w:p w14:paraId="A0000000">
      <w:pPr>
        <w:pStyle w:val="20"/>
        <w:widowControl/>
        <w:tabs>
          <w:tab w:val="left" w:pos="1225"/>
        </w:tabs>
        <w:spacing w:after="0" w:line="240" w:lineRule="auto"/>
        <w:ind w:firstLine="709"/>
        <w:jc w:val="both"/>
        <w:rPr>
          <w:color w:val="000000"/>
          <w:sz w:val="28"/>
        </w:rPr>
      </w:pPr>
      <w:r>
        <w:rPr>
          <w:color w:val="000000"/>
          <w:sz w:val="28"/>
        </w:rPr>
        <w:t>Размеры ежемесячного денежного поощрения муниципальных служащих устанавливаются в размерах, кратных должностному окладу по соответствующей должности.</w:t>
      </w:r>
    </w:p>
    <w:p w14:paraId="A1000000">
      <w:pPr>
        <w:pStyle w:val="20"/>
        <w:widowControl/>
        <w:spacing w:after="0" w:line="240" w:lineRule="auto"/>
        <w:ind w:firstLine="709"/>
        <w:jc w:val="both"/>
        <w:rPr>
          <w:color w:val="000000"/>
          <w:sz w:val="28"/>
        </w:rPr>
      </w:pPr>
      <w:r>
        <w:rPr>
          <w:color w:val="000000"/>
          <w:sz w:val="28"/>
        </w:rPr>
        <w:t>Коэффициенты, применяемые при исчислении размеров ежемесячного денежного поощрения муниципальных служащих, устанавливаются согласно приложению 2 к настоящему Положению.</w:t>
      </w:r>
    </w:p>
    <w:p w14:paraId="A2000000">
      <w:pPr>
        <w:pStyle w:val="20"/>
        <w:widowControl/>
        <w:spacing w:after="0" w:line="240" w:lineRule="auto"/>
        <w:ind w:firstLine="709"/>
        <w:jc w:val="both"/>
        <w:rPr>
          <w:color w:val="000000"/>
          <w:sz w:val="28"/>
        </w:rPr>
      </w:pPr>
      <w:r>
        <w:rPr>
          <w:color w:val="000000"/>
          <w:sz w:val="28"/>
        </w:rPr>
        <w:t>Начисление ежемесячного денежного поощрения производится в текущем месяце пропорционально отработанному времени, исходя из должностного оклада муниципального служащего, без учета дополнительных выплат и выплачивается в дни выплаты денежного содержания за текущий месяц.</w:t>
      </w:r>
    </w:p>
    <w:p w14:paraId="2CE1F11A">
      <w:pPr>
        <w:widowControl/>
        <w:spacing w:line="240" w:lineRule="auto"/>
        <w:ind w:firstLine="709"/>
        <w:jc w:val="both"/>
        <w:rPr>
          <w:rFonts w:hint="default"/>
          <w:color w:val="000000"/>
          <w:sz w:val="28"/>
          <w:lang w:val="ru-RU"/>
        </w:rPr>
      </w:pPr>
      <w:r>
        <w:rPr>
          <w:color w:val="000000"/>
          <w:sz w:val="28"/>
        </w:rPr>
        <w:t>Ежемесячное денежное поощрение муниципальным служащим не устанавливается в период прохождения муниципальным служащим во время нахождения в отпуске без сохранения заработной платы и в отпуске по уходу за ребенком до достижения им возраста 3-х лет</w:t>
      </w:r>
      <w:r>
        <w:rPr>
          <w:rFonts w:hint="default"/>
          <w:color w:val="000000"/>
          <w:sz w:val="28"/>
          <w:lang w:val="ru-RU"/>
        </w:rPr>
        <w:t>.</w:t>
      </w:r>
    </w:p>
    <w:p w14:paraId="A3000000">
      <w:pPr>
        <w:widowControl/>
        <w:spacing w:line="240" w:lineRule="auto"/>
        <w:ind w:firstLine="709"/>
        <w:jc w:val="both"/>
        <w:rPr>
          <w:color w:val="000000"/>
          <w:sz w:val="28"/>
        </w:rPr>
      </w:pPr>
      <w:r>
        <w:rPr>
          <w:color w:val="000000"/>
          <w:sz w:val="28"/>
        </w:rPr>
        <w:t>Ежемесячное денежное поощрение</w:t>
      </w:r>
      <w:r>
        <w:rPr>
          <w:rFonts w:hint="default"/>
          <w:color w:val="000000"/>
          <w:sz w:val="28"/>
          <w:lang w:val="ru-RU"/>
        </w:rPr>
        <w:t xml:space="preserve"> учитывается при исчислении средней заработной платы работника;</w:t>
      </w:r>
    </w:p>
    <w:p w14:paraId="A4000000">
      <w:pPr>
        <w:pStyle w:val="20"/>
        <w:widowControl/>
        <w:spacing w:after="0" w:line="240" w:lineRule="auto"/>
        <w:ind w:firstLine="709"/>
        <w:jc w:val="both"/>
        <w:rPr>
          <w:color w:val="000000"/>
          <w:sz w:val="28"/>
        </w:rPr>
      </w:pPr>
      <w:r>
        <w:rPr>
          <w:color w:val="000000"/>
          <w:sz w:val="28"/>
        </w:rPr>
        <w:t>5) премии за выполнение особо важных и сложных заданий.</w:t>
      </w:r>
    </w:p>
    <w:p w14:paraId="A5000000">
      <w:pPr>
        <w:pStyle w:val="20"/>
        <w:widowControl/>
        <w:spacing w:after="0" w:line="240" w:lineRule="auto"/>
        <w:ind w:firstLine="709"/>
        <w:jc w:val="both"/>
        <w:rPr>
          <w:color w:val="000000"/>
          <w:sz w:val="28"/>
        </w:rPr>
      </w:pPr>
      <w:r>
        <w:rPr>
          <w:color w:val="000000"/>
          <w:sz w:val="28"/>
        </w:rPr>
        <w:t>Премии за выполнение особо важных и сложных заданий выплачиваются (в расчете на год) не более 12 должностных окладов.</w:t>
      </w:r>
    </w:p>
    <w:p w14:paraId="A6000000">
      <w:pPr>
        <w:pStyle w:val="20"/>
        <w:widowControl/>
        <w:spacing w:after="0" w:line="240" w:lineRule="auto"/>
        <w:ind w:firstLine="709"/>
        <w:jc w:val="both"/>
        <w:rPr>
          <w:color w:val="000000"/>
          <w:sz w:val="28"/>
        </w:rPr>
      </w:pPr>
      <w:r>
        <w:rPr>
          <w:color w:val="000000"/>
          <w:sz w:val="28"/>
        </w:rPr>
        <w:t>Решение о выплате премии, в пределах утвержденного фонда оплаты труда, принимается:</w:t>
      </w:r>
    </w:p>
    <w:p w14:paraId="A7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Главой Нижнепоповского сельского поселения – муниципальным служащим Администрации Нижнепоповского сельского поселения.</w:t>
      </w:r>
    </w:p>
    <w:p w14:paraId="480603EB">
      <w:pPr>
        <w:pStyle w:val="73"/>
        <w:widowControl/>
        <w:spacing w:line="240" w:lineRule="auto"/>
        <w:ind w:firstLine="709"/>
        <w:jc w:val="both"/>
        <w:rPr>
          <w:rFonts w:hint="default" w:ascii="Times New Roman" w:hAnsi="Times New Roman"/>
          <w:color w:val="000000"/>
          <w:sz w:val="28"/>
          <w:lang w:val="ru-RU"/>
        </w:rPr>
      </w:pPr>
      <w:r>
        <w:rPr>
          <w:rFonts w:ascii="Times New Roman" w:hAnsi="Times New Roman"/>
          <w:color w:val="000000"/>
          <w:sz w:val="28"/>
          <w:lang w:val="ru-RU"/>
        </w:rPr>
        <w:t>Премии</w:t>
      </w:r>
      <w:r>
        <w:rPr>
          <w:rFonts w:hint="default" w:ascii="Times New Roman" w:hAnsi="Times New Roman"/>
          <w:color w:val="000000"/>
          <w:sz w:val="28"/>
          <w:lang w:val="ru-RU"/>
        </w:rPr>
        <w:t xml:space="preserve"> за выполнение особо важных задач учитываются при исчислении средней заработной платы работника;</w:t>
      </w:r>
    </w:p>
    <w:p w14:paraId="A8000000">
      <w:pPr>
        <w:pStyle w:val="73"/>
        <w:widowControl/>
        <w:spacing w:line="240" w:lineRule="auto"/>
        <w:ind w:firstLine="709"/>
        <w:jc w:val="both"/>
        <w:rPr>
          <w:color w:val="000000"/>
          <w:sz w:val="28"/>
        </w:rPr>
      </w:pPr>
      <w:r>
        <w:rPr>
          <w:rFonts w:ascii="Times New Roman" w:hAnsi="Times New Roman"/>
          <w:color w:val="000000"/>
          <w:sz w:val="28"/>
        </w:rPr>
        <w:t>6) единовременная выплата при предоставлении ежегодного оплачиваемого отпуска.</w:t>
      </w:r>
    </w:p>
    <w:p w14:paraId="A9000000">
      <w:pPr>
        <w:widowControl/>
        <w:spacing w:line="240" w:lineRule="auto"/>
        <w:ind w:firstLine="709"/>
        <w:jc w:val="both"/>
        <w:rPr>
          <w:color w:val="000000"/>
          <w:sz w:val="28"/>
        </w:rPr>
      </w:pPr>
      <w:r>
        <w:rPr>
          <w:color w:val="000000"/>
          <w:sz w:val="28"/>
        </w:rPr>
        <w:t xml:space="preserve">Муниципальному служащему при предоставлении ежегодного оплачиваемого отпуска (части ежегодного оплачиваемого отпуска) в текущем календарном году производится единовременная выплата в размере двух должностных окладов в расчете на год на основании письменного заявления о предоставлении единовременной выплаты (далее – заявление). Размер единовременной выплаты определяется исходя из размера должностного оклада, установленного на день подачи заявления. </w:t>
      </w:r>
    </w:p>
    <w:p w14:paraId="AA000000">
      <w:pPr>
        <w:widowControl/>
        <w:spacing w:line="240" w:lineRule="auto"/>
        <w:ind w:firstLine="709"/>
        <w:jc w:val="both"/>
        <w:rPr>
          <w:color w:val="000000"/>
          <w:sz w:val="28"/>
        </w:rPr>
      </w:pPr>
      <w:r>
        <w:rPr>
          <w:color w:val="000000"/>
          <w:sz w:val="28"/>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в конце календарного года на основании его письменного заявления.</w:t>
      </w:r>
    </w:p>
    <w:p w14:paraId="AB000000">
      <w:pPr>
        <w:widowControl/>
        <w:spacing w:line="240" w:lineRule="auto"/>
        <w:ind w:firstLine="709"/>
        <w:jc w:val="both"/>
        <w:rPr>
          <w:color w:val="000000"/>
          <w:sz w:val="28"/>
        </w:rPr>
      </w:pPr>
      <w:r>
        <w:rPr>
          <w:color w:val="000000"/>
          <w:sz w:val="28"/>
        </w:rPr>
        <w:t xml:space="preserve">При увольнении либо уходе муниципального служащего в ежегодный оплачиваемый отпуск с последующим увольнением с муниципальной службы единовременная выплата при предоставлении ежегодного оплачиваемого отпуска производится пропорционально отработанному времени, прошедшему с начала календарного года до дня увольнения с муниципальной службы. </w:t>
      </w:r>
    </w:p>
    <w:p w14:paraId="AC000000">
      <w:pPr>
        <w:widowControl/>
        <w:spacing w:line="240" w:lineRule="auto"/>
        <w:ind w:firstLine="709"/>
        <w:jc w:val="both"/>
        <w:rPr>
          <w:color w:val="000000"/>
          <w:sz w:val="28"/>
        </w:rPr>
      </w:pPr>
      <w:r>
        <w:rPr>
          <w:color w:val="000000"/>
          <w:sz w:val="28"/>
        </w:rPr>
        <w:t>Размер единовременной выплаты определяется исходя из размеров должностного оклада, установленного на день подачи муниципальным служащим соответствующего заявления.</w:t>
      </w:r>
    </w:p>
    <w:p w14:paraId="797CDF96">
      <w:pPr>
        <w:pStyle w:val="73"/>
        <w:widowControl/>
        <w:spacing w:line="240" w:lineRule="auto"/>
        <w:ind w:firstLine="709"/>
        <w:jc w:val="both"/>
        <w:rPr>
          <w:rFonts w:hint="default" w:ascii="Times New Roman" w:hAnsi="Times New Roman"/>
          <w:color w:val="000000"/>
          <w:sz w:val="28"/>
          <w:lang w:val="ru-RU"/>
        </w:rPr>
      </w:pPr>
      <w:r>
        <w:rPr>
          <w:rFonts w:ascii="Times New Roman" w:hAnsi="Times New Roman"/>
          <w:color w:val="000000"/>
          <w:sz w:val="28"/>
          <w:lang w:val="ru-RU"/>
        </w:rPr>
        <w:t>Е</w:t>
      </w:r>
      <w:r>
        <w:rPr>
          <w:rFonts w:ascii="Times New Roman" w:hAnsi="Times New Roman"/>
          <w:color w:val="000000"/>
          <w:sz w:val="28"/>
        </w:rPr>
        <w:t>диновременная выплата при предоставлении ежегодного оплачиваемого отпуска</w:t>
      </w:r>
      <w:r>
        <w:rPr>
          <w:rFonts w:hint="default" w:ascii="Times New Roman" w:hAnsi="Times New Roman"/>
          <w:color w:val="000000"/>
          <w:sz w:val="28"/>
          <w:lang w:val="ru-RU"/>
        </w:rPr>
        <w:t xml:space="preserve"> учитывается при исчислении средней заработной платы работника;</w:t>
      </w:r>
    </w:p>
    <w:p w14:paraId="AD000000">
      <w:pPr>
        <w:pStyle w:val="73"/>
        <w:widowControl/>
        <w:spacing w:line="240" w:lineRule="auto"/>
        <w:ind w:firstLine="709"/>
        <w:jc w:val="both"/>
        <w:rPr>
          <w:color w:val="000000"/>
          <w:sz w:val="28"/>
        </w:rPr>
      </w:pPr>
      <w:r>
        <w:rPr>
          <w:rFonts w:ascii="Times New Roman" w:hAnsi="Times New Roman"/>
          <w:color w:val="000000"/>
          <w:sz w:val="28"/>
        </w:rPr>
        <w:t>7) материальная помощь.</w:t>
      </w:r>
    </w:p>
    <w:p w14:paraId="AE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 xml:space="preserve">Материальная помощь выплачивается в размере одного должностного оклада в расчете на год. Выплата материальной помощи производится без издания распорядительного документа равными частями один раз в квартал в первой декаде месяца, следующего за истекшим кварталом, в IV квартале – в  декабре учетного года.. </w:t>
      </w:r>
    </w:p>
    <w:p w14:paraId="AF000000">
      <w:pPr>
        <w:widowControl/>
        <w:spacing w:line="240" w:lineRule="auto"/>
        <w:ind w:firstLine="709"/>
        <w:jc w:val="both"/>
        <w:rPr>
          <w:color w:val="000000"/>
          <w:sz w:val="28"/>
        </w:rPr>
      </w:pPr>
      <w:r>
        <w:rPr>
          <w:color w:val="000000"/>
          <w:sz w:val="28"/>
        </w:rPr>
        <w:t xml:space="preserve">Муниципальному служащему, принятому на муниципальную службу в течение квартала, выплата материальной помощи производится пропорционально отработанному времени в текущем квартале, прошедшему со дня поступления на муниципальную службу. </w:t>
      </w:r>
    </w:p>
    <w:p w14:paraId="B0000000">
      <w:pPr>
        <w:widowControl/>
        <w:spacing w:line="240" w:lineRule="auto"/>
        <w:ind w:firstLine="709"/>
        <w:jc w:val="both"/>
        <w:rPr>
          <w:color w:val="000000"/>
          <w:sz w:val="28"/>
        </w:rPr>
      </w:pPr>
      <w:r>
        <w:rPr>
          <w:color w:val="000000"/>
          <w:sz w:val="28"/>
        </w:rPr>
        <w:t xml:space="preserve">При выходе на муниципальную службу муниципального служащего, находившегося в отпуске по уходу за ребенком, выплата материальной помощи такому муниципальному служащему производится в первой декаде месяца, следующего за истекшим кварталом, в IV квартале – в  декабре учетного периода, пропорционально отработанному времени, прошедшему со дня выхода на муниципальную службу.  </w:t>
      </w:r>
    </w:p>
    <w:p w14:paraId="B1000000">
      <w:pPr>
        <w:widowControl/>
        <w:spacing w:line="240" w:lineRule="auto"/>
        <w:ind w:firstLine="709"/>
        <w:jc w:val="both"/>
        <w:rPr>
          <w:color w:val="000000"/>
          <w:sz w:val="28"/>
        </w:rPr>
      </w:pPr>
      <w:r>
        <w:rPr>
          <w:color w:val="000000"/>
          <w:sz w:val="28"/>
        </w:rPr>
        <w:t>При увольнении муниципального служащего с муниципальной службы выплата материальной помощи производится пропорционально отработанному времени, прошедшему с начала квартала до дня увольнения со службы. В случае увольнения с муниципальной службы по основаниям, предусмотренным пунктами 3,5,6,7,11 статьи 81 Трудового кодекса Российской Федерации, материальная помощь не выплачивается.</w:t>
      </w:r>
    </w:p>
    <w:p w14:paraId="B2000000">
      <w:pPr>
        <w:widowControl/>
        <w:spacing w:line="240" w:lineRule="auto"/>
        <w:ind w:firstLine="709"/>
        <w:jc w:val="both"/>
        <w:rPr>
          <w:color w:val="000000"/>
          <w:sz w:val="28"/>
        </w:rPr>
      </w:pPr>
      <w:r>
        <w:rPr>
          <w:color w:val="000000"/>
          <w:sz w:val="28"/>
        </w:rPr>
        <w:t>При наличии экономии денежных средств по фонду оплаты труда муниципальным служащим может быть выплачена материальная помощь в размере одного должностного оклада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руководителя соответствующего органа местного самоуправления Нижнепоповского сельского поселения на основании письменного заявления муниципального служащего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решения о выплате материальной помощи.</w:t>
      </w:r>
    </w:p>
    <w:p w14:paraId="1E244B70">
      <w:pPr>
        <w:widowControl/>
        <w:spacing w:line="240" w:lineRule="auto"/>
        <w:ind w:firstLine="709"/>
        <w:jc w:val="both"/>
        <w:rPr>
          <w:rFonts w:hint="default"/>
          <w:color w:val="000000"/>
          <w:sz w:val="28"/>
          <w:lang w:val="ru-RU"/>
        </w:rPr>
      </w:pPr>
      <w:r>
        <w:rPr>
          <w:rFonts w:hint="default"/>
          <w:color w:val="000000"/>
          <w:sz w:val="28"/>
          <w:lang w:val="ru-RU"/>
        </w:rPr>
        <w:t xml:space="preserve">Материальная помощь </w:t>
      </w:r>
      <w:r>
        <w:rPr>
          <w:rFonts w:hint="default" w:ascii="Times New Roman" w:hAnsi="Times New Roman"/>
          <w:color w:val="000000"/>
          <w:sz w:val="28"/>
          <w:lang w:val="ru-RU"/>
        </w:rPr>
        <w:t>учитыва</w:t>
      </w:r>
      <w:r>
        <w:rPr>
          <w:rFonts w:hint="default"/>
          <w:color w:val="000000"/>
          <w:sz w:val="28"/>
          <w:lang w:val="ru-RU"/>
        </w:rPr>
        <w:t>е</w:t>
      </w:r>
      <w:r>
        <w:rPr>
          <w:rFonts w:hint="default" w:ascii="Times New Roman" w:hAnsi="Times New Roman"/>
          <w:color w:val="000000"/>
          <w:sz w:val="28"/>
          <w:lang w:val="ru-RU"/>
        </w:rPr>
        <w:t>тся при исчислении средней заработной платы работника</w:t>
      </w:r>
      <w:r>
        <w:rPr>
          <w:rFonts w:hint="default"/>
          <w:color w:val="000000"/>
          <w:sz w:val="28"/>
          <w:lang w:val="ru-RU"/>
        </w:rPr>
        <w:t>.</w:t>
      </w:r>
    </w:p>
    <w:p w14:paraId="B3000000">
      <w:pPr>
        <w:pStyle w:val="20"/>
        <w:widowControl/>
        <w:spacing w:after="0" w:line="240" w:lineRule="auto"/>
        <w:ind w:firstLine="709"/>
        <w:rPr>
          <w:color w:val="000000"/>
          <w:sz w:val="28"/>
        </w:rPr>
      </w:pPr>
      <w:r>
        <w:rPr>
          <w:color w:val="000000"/>
          <w:sz w:val="28"/>
        </w:rPr>
        <w:t xml:space="preserve"> 4.Формирование фонда оплаты труда муниципальных служащих.</w:t>
      </w:r>
    </w:p>
    <w:p w14:paraId="B4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 xml:space="preserve">1.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 </w:t>
      </w:r>
    </w:p>
    <w:p w14:paraId="B5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1) ежемесячной квалификационной надбавка к должностному окладу – в размере 4 должностных окладов;</w:t>
      </w:r>
    </w:p>
    <w:p w14:paraId="B6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2) ежемесячной надбавки за выслугу лет - в размере 3 должностных окладов;</w:t>
      </w:r>
    </w:p>
    <w:p w14:paraId="B7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3) ежемесячной надбавки за особые условия - в размере 14 должностных окладов;</w:t>
      </w:r>
    </w:p>
    <w:p w14:paraId="B8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4) ежемесячного денежного поощрения - в размере 12 должностных окладов;</w:t>
      </w:r>
    </w:p>
    <w:p w14:paraId="B9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5) единовременной выплаты при предоставлении ежегодного оплачиваемого отпуска и материальной помощи - в размере 3 должностных окладов;</w:t>
      </w:r>
    </w:p>
    <w:p w14:paraId="BA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6) ежегодной компенсации на лечение - в размере 4,8 должностного оклада;</w:t>
      </w:r>
    </w:p>
    <w:p w14:paraId="BB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 xml:space="preserve">7) премий за выполнение особо важных и сложных заданий - в размере не более 12 должностных окладов. </w:t>
      </w:r>
    </w:p>
    <w:p w14:paraId="BC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Финансирование расходов на оплату труда муниципальных служащих, осуществляется за счет средств местного бюджета в пределах утвержденных лимитов бюджетных обязательств на очередной финансовый год.</w:t>
      </w:r>
    </w:p>
    <w:p w14:paraId="BD000000">
      <w:pPr>
        <w:pStyle w:val="73"/>
        <w:widowControl/>
        <w:spacing w:line="240" w:lineRule="auto"/>
        <w:ind w:firstLine="709"/>
        <w:jc w:val="both"/>
        <w:rPr>
          <w:rFonts w:ascii="Times New Roman" w:hAnsi="Times New Roman"/>
          <w:color w:val="000000"/>
          <w:sz w:val="28"/>
        </w:rPr>
      </w:pPr>
      <w:r>
        <w:rPr>
          <w:rFonts w:ascii="Times New Roman" w:hAnsi="Times New Roman"/>
          <w:color w:val="000000"/>
          <w:sz w:val="28"/>
        </w:rPr>
        <w:t>4. Экономия денежных средств по фонду оплаты труда муниципальных служащих, изъятию не подлежит и может быть направлена по решению руководителя соответствующего органа местного самоуправления на выплату премий, материальной помощи и другие выплаты, предусмотренные федеральным и областным законодательством, муниципальными правовыми актами Нижнепоповского сельского поселения.</w:t>
      </w:r>
    </w:p>
    <w:p w14:paraId="BE000000">
      <w:pPr>
        <w:pStyle w:val="73"/>
        <w:widowControl/>
        <w:spacing w:line="288" w:lineRule="auto"/>
        <w:ind w:firstLine="709"/>
        <w:jc w:val="both"/>
        <w:rPr>
          <w:rFonts w:ascii="Times New Roman" w:hAnsi="Times New Roman"/>
          <w:color w:val="000000"/>
          <w:sz w:val="28"/>
        </w:rPr>
      </w:pPr>
    </w:p>
    <w:p w14:paraId="BF000000">
      <w:pPr>
        <w:widowControl/>
        <w:ind w:right="-1" w:firstLine="709"/>
        <w:jc w:val="center"/>
        <w:rPr>
          <w:b w:val="0"/>
          <w:color w:val="000000"/>
          <w:sz w:val="28"/>
        </w:rPr>
      </w:pPr>
      <w:r>
        <w:rPr>
          <w:b w:val="0"/>
          <w:color w:val="000000"/>
          <w:sz w:val="28"/>
        </w:rPr>
        <w:t xml:space="preserve">Статья 3. Размеры должностных окладов и ежемесячного денежного поощрения лиц, замещающих муниципальные должности, и муниципальных служащих в органах местного самоуправления Нижнепоповского сельского поселения </w:t>
      </w:r>
    </w:p>
    <w:p w14:paraId="C0000000">
      <w:pPr>
        <w:widowControl/>
        <w:ind w:right="-1" w:firstLine="709"/>
        <w:jc w:val="both"/>
        <w:rPr>
          <w:color w:val="000000"/>
          <w:sz w:val="28"/>
        </w:rPr>
      </w:pPr>
    </w:p>
    <w:p w14:paraId="C1000000">
      <w:pPr>
        <w:widowControl/>
        <w:ind w:right="-1" w:firstLine="709"/>
        <w:jc w:val="both"/>
        <w:rPr>
          <w:color w:val="000000"/>
          <w:sz w:val="28"/>
        </w:rPr>
      </w:pPr>
      <w:r>
        <w:rPr>
          <w:color w:val="000000"/>
          <w:sz w:val="28"/>
        </w:rPr>
        <w:t>1. Размеры должностных окладов</w:t>
      </w:r>
      <w:r>
        <w:rPr>
          <w:b/>
          <w:color w:val="000000"/>
          <w:sz w:val="28"/>
        </w:rPr>
        <w:t xml:space="preserve"> </w:t>
      </w:r>
      <w:r>
        <w:rPr>
          <w:color w:val="000000"/>
          <w:sz w:val="28"/>
        </w:rPr>
        <w:t>лиц, замещающих муниципальные должности</w:t>
      </w:r>
      <w:r>
        <w:rPr>
          <w:b/>
          <w:color w:val="000000"/>
          <w:sz w:val="28"/>
        </w:rPr>
        <w:t xml:space="preserve">, </w:t>
      </w:r>
      <w:r>
        <w:rPr>
          <w:color w:val="000000"/>
          <w:sz w:val="28"/>
        </w:rPr>
        <w:t>и муниципальных служащих, устанавливаются в размерах,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в размере 7318 рублей, установленному Областным законом от 10 декабря 2010 года № 538-3C «О денежном содержании государственных гражданских служащих Ростовской области».</w:t>
      </w:r>
    </w:p>
    <w:p w14:paraId="C2000000">
      <w:pPr>
        <w:widowControl/>
        <w:ind w:right="-1" w:firstLine="709"/>
        <w:jc w:val="both"/>
        <w:rPr>
          <w:color w:val="000000"/>
          <w:sz w:val="28"/>
        </w:rPr>
      </w:pPr>
      <w:r>
        <w:rPr>
          <w:color w:val="000000"/>
          <w:sz w:val="28"/>
        </w:rPr>
        <w:t>2. Размеры должностных окладов лиц, замещающих муниципальные должности</w:t>
      </w:r>
      <w:r>
        <w:rPr>
          <w:b/>
          <w:color w:val="000000"/>
          <w:sz w:val="28"/>
        </w:rPr>
        <w:t xml:space="preserve">, </w:t>
      </w:r>
      <w:r>
        <w:rPr>
          <w:color w:val="000000"/>
          <w:sz w:val="28"/>
        </w:rPr>
        <w:t xml:space="preserve">и муниципальных служащих, ежегодно увеличиваются (индексируются)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w:t>
      </w:r>
    </w:p>
    <w:p w14:paraId="C3000000">
      <w:pPr>
        <w:widowControl/>
        <w:ind w:right="-1" w:firstLine="709"/>
        <w:jc w:val="both"/>
        <w:rPr>
          <w:color w:val="000000"/>
          <w:sz w:val="28"/>
        </w:rPr>
      </w:pPr>
      <w:r>
        <w:rPr>
          <w:color w:val="000000"/>
          <w:sz w:val="28"/>
        </w:rPr>
        <w:t xml:space="preserve">3. Коэффициенты, применяемые при исчислении размеров должностных окладов муниципальных служащих, устанавливаются согласно приложению 2 к настоящему Положению. </w:t>
      </w:r>
    </w:p>
    <w:p w14:paraId="C4000000">
      <w:pPr>
        <w:pStyle w:val="73"/>
        <w:widowControl/>
        <w:spacing w:line="288" w:lineRule="auto"/>
        <w:ind w:firstLine="709"/>
        <w:jc w:val="both"/>
        <w:rPr>
          <w:rFonts w:ascii="Times New Roman" w:hAnsi="Times New Roman"/>
          <w:color w:val="000000"/>
          <w:sz w:val="28"/>
        </w:rPr>
      </w:pPr>
    </w:p>
    <w:p w14:paraId="C5000000">
      <w:pPr>
        <w:widowControl/>
        <w:ind w:right="-1" w:firstLine="709"/>
        <w:jc w:val="center"/>
        <w:rPr>
          <w:b w:val="0"/>
          <w:color w:val="000000"/>
          <w:sz w:val="28"/>
        </w:rPr>
      </w:pPr>
      <w:r>
        <w:rPr>
          <w:b w:val="0"/>
          <w:color w:val="000000"/>
          <w:sz w:val="28"/>
        </w:rPr>
        <w:t xml:space="preserve">Статья 4. Дополнительные гарантии и иные выплаты, предоставляемые лицам, замещающих муниципальные должности, и муниципальных служащих в органах местного самоуправления Нижнепоповского сельского поселения </w:t>
      </w:r>
    </w:p>
    <w:p w14:paraId="C6000000">
      <w:pPr>
        <w:pStyle w:val="73"/>
        <w:widowControl/>
        <w:spacing w:line="288" w:lineRule="auto"/>
        <w:ind w:firstLine="709"/>
        <w:jc w:val="both"/>
        <w:rPr>
          <w:rFonts w:ascii="Times New Roman" w:hAnsi="Times New Roman"/>
          <w:color w:val="000000"/>
          <w:sz w:val="28"/>
        </w:rPr>
      </w:pPr>
    </w:p>
    <w:p w14:paraId="C7000000">
      <w:pPr>
        <w:pStyle w:val="73"/>
        <w:widowControl/>
        <w:numPr>
          <w:ilvl w:val="0"/>
          <w:numId w:val="2"/>
        </w:numPr>
        <w:spacing w:line="240" w:lineRule="auto"/>
        <w:ind w:left="0" w:firstLine="425"/>
        <w:jc w:val="both"/>
        <w:rPr>
          <w:rFonts w:ascii="Times New Roman" w:hAnsi="Times New Roman"/>
          <w:color w:val="000000"/>
          <w:sz w:val="28"/>
        </w:rPr>
      </w:pPr>
      <w:r>
        <w:rPr>
          <w:rFonts w:ascii="Times New Roman" w:hAnsi="Times New Roman"/>
          <w:color w:val="000000"/>
          <w:sz w:val="28"/>
        </w:rPr>
        <w:t>Лицам, замещающих муниципальные должности, и муниципальным служащим выплачивается ежегодная компенсация на лечение в размере 4,8 должностного оклада в расчете на год. Ежегодная компенсация на лечение выплачивается равными частями не чаще одного раза в квартал. Выплата компенсации на лечение производится без издания распорядительного документа в первой декаде месяца, следующего за истекшим кварталом, в IV квартале – в декабре учетного периода. В исключительных случаях, выплата компенсации на лечение может производиться единовременно в полном объеме муниципальным служащим по решению работодателя.</w:t>
      </w:r>
    </w:p>
    <w:p w14:paraId="C8000000">
      <w:pPr>
        <w:pStyle w:val="73"/>
        <w:widowControl/>
        <w:spacing w:line="240" w:lineRule="auto"/>
        <w:jc w:val="both"/>
        <w:rPr>
          <w:rFonts w:ascii="Times New Roman" w:hAnsi="Times New Roman"/>
          <w:color w:val="000000"/>
          <w:sz w:val="28"/>
        </w:rPr>
      </w:pPr>
      <w:r>
        <w:rPr>
          <w:rFonts w:ascii="Times New Roman" w:hAnsi="Times New Roman"/>
          <w:color w:val="000000"/>
          <w:sz w:val="28"/>
        </w:rPr>
        <w:t>Лицам, замещающих муниципальные должности, и муниципальным служащим, принятым на муниципальную службу в течение квартала, компенсация на лечение не выплачивается в квартале принятия на муниципальную службу.</w:t>
      </w:r>
    </w:p>
    <w:p w14:paraId="C9000000">
      <w:pPr>
        <w:widowControl/>
        <w:spacing w:line="240" w:lineRule="auto"/>
        <w:ind w:firstLine="709"/>
        <w:jc w:val="both"/>
        <w:rPr>
          <w:color w:val="000000"/>
          <w:sz w:val="28"/>
        </w:rPr>
      </w:pPr>
      <w:r>
        <w:rPr>
          <w:color w:val="000000"/>
          <w:sz w:val="28"/>
        </w:rPr>
        <w:t>При уходе муниципального служащего в отпуск по уходу за ребенком, компенсация на лечение выплачивается пропорционально полным месяцам, прошедшим с начала квартала до дня ухода в соответствующий отпуск. При выходе на муниципальную службу муниципального служащего, находившегося в указанном отпуске, компенсация на лечение выплачивается пропорционально отработанному времени, прошедшему со дня выхода на муниципальную службу до окончания квартала.</w:t>
      </w:r>
    </w:p>
    <w:p w14:paraId="CA000000">
      <w:pPr>
        <w:widowControl/>
        <w:spacing w:line="240" w:lineRule="auto"/>
        <w:ind w:firstLine="709"/>
        <w:jc w:val="both"/>
        <w:rPr>
          <w:color w:val="000000"/>
          <w:sz w:val="28"/>
        </w:rPr>
      </w:pPr>
      <w:r>
        <w:rPr>
          <w:color w:val="000000"/>
          <w:sz w:val="28"/>
        </w:rPr>
        <w:t xml:space="preserve">Право на получение ежегодной компенсации на лечение муниципальным служащим, сохраняется в случаях: временной нетрудоспособности, ежегодного оплачиваемого отпуска, дополнительного отпуска с сохранением среднего заработка, служебной командировки, в других случаях, когда за временно отсутствующим муниципальным служащим сохраняется оплата труда. </w:t>
      </w:r>
    </w:p>
    <w:p w14:paraId="CB000000">
      <w:pPr>
        <w:widowControl/>
        <w:spacing w:line="240" w:lineRule="auto"/>
        <w:ind w:firstLine="709"/>
        <w:jc w:val="both"/>
        <w:rPr>
          <w:color w:val="000000"/>
          <w:sz w:val="28"/>
        </w:rPr>
      </w:pPr>
      <w:r>
        <w:rPr>
          <w:color w:val="000000"/>
          <w:sz w:val="28"/>
        </w:rPr>
        <w:t>Ежегодная компенсация на лечение не выплачивается лицам, находящимся в отпуске по уходу за ребенком до достижения им возраста трех лет.</w:t>
      </w:r>
    </w:p>
    <w:p w14:paraId="CC000000">
      <w:pPr>
        <w:widowControl/>
        <w:spacing w:line="240" w:lineRule="auto"/>
        <w:ind w:firstLine="709"/>
        <w:jc w:val="both"/>
        <w:rPr>
          <w:color w:val="000000"/>
          <w:sz w:val="28"/>
        </w:rPr>
      </w:pPr>
    </w:p>
    <w:p w14:paraId="CD000000">
      <w:pPr>
        <w:widowControl/>
        <w:spacing w:line="240" w:lineRule="auto"/>
        <w:ind w:firstLine="709"/>
        <w:jc w:val="both"/>
        <w:rPr>
          <w:color w:val="000000"/>
          <w:sz w:val="28"/>
        </w:rPr>
      </w:pPr>
      <w:r>
        <w:rPr>
          <w:color w:val="000000"/>
          <w:sz w:val="28"/>
        </w:rPr>
        <w:t xml:space="preserve">При увольнении лицам, замещающих муниципальные должности, и муниципальным служащим, компенсация на лечение выплачивается пропорционально полным месяцам, прошедшим с начала квартала до дня увольнения. </w:t>
      </w:r>
    </w:p>
    <w:p w14:paraId="CE000000">
      <w:pPr>
        <w:widowControl/>
        <w:spacing w:line="240" w:lineRule="auto"/>
        <w:ind w:firstLine="709"/>
        <w:jc w:val="both"/>
        <w:rPr>
          <w:color w:val="000000"/>
          <w:sz w:val="28"/>
        </w:rPr>
      </w:pPr>
      <w:r>
        <w:rPr>
          <w:color w:val="000000"/>
          <w:sz w:val="28"/>
        </w:rPr>
        <w:t>В случае увольнения с муниципальной должности, и муниципальной службы по основаниям, предусмотренным пунктами 3,5,6,7, 7.1,11 статьи 81 Трудового кодекса Российской Федерации, компенсация на лечение не выплачивается.</w:t>
      </w:r>
    </w:p>
    <w:p w14:paraId="CF000000">
      <w:pPr>
        <w:widowControl/>
        <w:spacing w:line="240" w:lineRule="auto"/>
        <w:ind w:firstLine="709"/>
        <w:jc w:val="both"/>
        <w:rPr>
          <w:rFonts w:hint="default"/>
          <w:strike/>
          <w:color w:val="000000"/>
          <w:sz w:val="28"/>
          <w:lang w:val="ru-RU"/>
        </w:rPr>
      </w:pPr>
      <w:r>
        <w:rPr>
          <w:color w:val="000000"/>
          <w:sz w:val="28"/>
        </w:rPr>
        <w:t>Размер компенсации на лечение определяется исходя из установленного должностного оклада по муниципальной должности на день окончания соответствующего квартала, а в четвертом квартале – на 1 декабря учетного периода</w:t>
      </w:r>
      <w:r>
        <w:rPr>
          <w:rFonts w:hint="default"/>
          <w:color w:val="000000"/>
          <w:sz w:val="28"/>
          <w:lang w:val="ru-RU"/>
        </w:rPr>
        <w:t xml:space="preserve"> и учитывается при исчислении средней заработной платы работника.</w:t>
      </w:r>
    </w:p>
    <w:p w14:paraId="D0000000">
      <w:pPr>
        <w:widowControl/>
        <w:spacing w:line="240" w:lineRule="auto"/>
        <w:ind w:firstLine="709"/>
        <w:jc w:val="both"/>
        <w:rPr>
          <w:color w:val="000000"/>
          <w:sz w:val="28"/>
        </w:rPr>
      </w:pPr>
      <w:r>
        <w:rPr>
          <w:color w:val="000000"/>
          <w:sz w:val="28"/>
        </w:rPr>
        <w:t>Не использованная в текущем календарном году компенсация на лечение на последующие годы не переносится.</w:t>
      </w:r>
    </w:p>
    <w:p w14:paraId="D1000000">
      <w:pPr>
        <w:widowControl/>
        <w:spacing w:line="240" w:lineRule="auto"/>
        <w:ind w:right="-1" w:firstLine="709"/>
        <w:jc w:val="both"/>
        <w:rPr>
          <w:color w:val="000000"/>
          <w:sz w:val="28"/>
        </w:rPr>
      </w:pPr>
      <w:r>
        <w:rPr>
          <w:color w:val="000000"/>
          <w:sz w:val="28"/>
        </w:rPr>
        <w:t>В случае, если лицо, замещающее муниципальную должность, и муниципальный служащий использовал право на получение ежегодной компенсации на лечение по предыдущему месту работы частично, выплата ежегодной компенсации на лечение по новому месту работы производится пропорционально отработанному времени в текущем квартале.</w:t>
      </w:r>
    </w:p>
    <w:p w14:paraId="D2000000">
      <w:pPr>
        <w:widowControl/>
        <w:spacing w:line="288" w:lineRule="auto"/>
        <w:ind w:firstLine="709"/>
        <w:jc w:val="both"/>
        <w:rPr>
          <w:color w:val="000000"/>
          <w:sz w:val="28"/>
        </w:rPr>
      </w:pPr>
    </w:p>
    <w:p w14:paraId="D3000000">
      <w:pPr>
        <w:widowControl/>
        <w:ind w:right="-1" w:firstLine="709"/>
        <w:jc w:val="center"/>
        <w:rPr>
          <w:b w:val="0"/>
          <w:color w:val="000000"/>
          <w:sz w:val="28"/>
        </w:rPr>
      </w:pPr>
      <w:r>
        <w:rPr>
          <w:b w:val="0"/>
          <w:color w:val="000000"/>
          <w:sz w:val="28"/>
        </w:rPr>
        <w:t>Статья 5. Основания выплаты единовременного пособия лицам, замещающим муниципальные должности,  и муниципальным служащим за полные годы стажа замещения муниципальной должности и должности муниципальной службы при увольнении (освобождении) на пенсию с муниципальной должности и должности муниципальной службы</w:t>
      </w:r>
    </w:p>
    <w:p w14:paraId="D4000000">
      <w:pPr>
        <w:widowControl/>
        <w:ind w:right="-1" w:firstLine="709"/>
        <w:jc w:val="both"/>
        <w:rPr>
          <w:b/>
          <w:color w:val="000000"/>
          <w:sz w:val="28"/>
        </w:rPr>
      </w:pPr>
    </w:p>
    <w:p w14:paraId="D5000000">
      <w:pPr>
        <w:widowControl/>
        <w:ind w:right="-1" w:firstLine="709"/>
        <w:jc w:val="both"/>
        <w:rPr>
          <w:color w:val="000000"/>
          <w:sz w:val="28"/>
        </w:rPr>
      </w:pPr>
      <w:r>
        <w:rPr>
          <w:color w:val="000000"/>
          <w:sz w:val="28"/>
        </w:rPr>
        <w:t xml:space="preserve">Лицам, замещающих муниципальные должности, и муниципальным служащим, достигшим пенсионного возраста, предусмотренного </w:t>
      </w:r>
      <w:r>
        <w:rPr>
          <w:color w:val="000000"/>
          <w:sz w:val="28"/>
        </w:rPr>
        <w:fldChar w:fldCharType="begin"/>
      </w:r>
      <w:r>
        <w:rPr>
          <w:color w:val="000000"/>
          <w:sz w:val="28"/>
        </w:rPr>
        <w:instrText xml:space="preserve">HYPERLINK "consultantplus://offline/ref=60E377B013C48350AC2A402CE58AA1720085BC091C608413AD13C0E55085FCBDB2FBAD60FBDBE19Dz0L2N"</w:instrText>
      </w:r>
      <w:r>
        <w:rPr>
          <w:color w:val="000000"/>
          <w:sz w:val="28"/>
        </w:rPr>
        <w:fldChar w:fldCharType="separate"/>
      </w:r>
      <w:r>
        <w:rPr>
          <w:color w:val="000000"/>
          <w:sz w:val="28"/>
        </w:rPr>
        <w:t>частью 1 статьи 8</w:t>
      </w:r>
      <w:r>
        <w:rPr>
          <w:color w:val="000000"/>
          <w:sz w:val="28"/>
        </w:rPr>
        <w:fldChar w:fldCharType="end"/>
      </w:r>
      <w:r>
        <w:rPr>
          <w:color w:val="000000"/>
          <w:sz w:val="28"/>
        </w:rPr>
        <w:t xml:space="preserve"> Федерального закона от 28 декабря 2013 года № 400-ФЗ «О страховых пенсиях» за счет местного бюджета при увольнении на пенсию выплачивается единовременное пособие за полные годы стажа замещения муниципальной должности и должности муниципальной службы по следующим основаниям:</w:t>
      </w:r>
    </w:p>
    <w:p w14:paraId="D6000000">
      <w:pPr>
        <w:widowControl/>
        <w:ind w:right="-1" w:firstLine="709"/>
        <w:jc w:val="both"/>
        <w:rPr>
          <w:color w:val="000000"/>
          <w:sz w:val="28"/>
        </w:rPr>
      </w:pPr>
      <w:r>
        <w:rPr>
          <w:color w:val="000000"/>
          <w:sz w:val="28"/>
        </w:rPr>
        <w:t>а) реорганизация или ликвидация органа местного самоуправления, а также сокращение численности или штата муниципальных работников;</w:t>
      </w:r>
    </w:p>
    <w:p w14:paraId="D7000000">
      <w:pPr>
        <w:widowControl/>
        <w:ind w:right="-1" w:firstLine="709"/>
        <w:jc w:val="both"/>
        <w:rPr>
          <w:color w:val="000000"/>
          <w:sz w:val="28"/>
        </w:rPr>
      </w:pPr>
      <w:r>
        <w:rPr>
          <w:color w:val="000000"/>
          <w:sz w:val="28"/>
        </w:rPr>
        <w:t>б) истечение срока полномочий по замещаемой должности;</w:t>
      </w:r>
    </w:p>
    <w:p w14:paraId="D8000000">
      <w:pPr>
        <w:widowControl/>
        <w:ind w:right="-1" w:firstLine="709"/>
        <w:jc w:val="both"/>
        <w:rPr>
          <w:color w:val="000000"/>
          <w:sz w:val="28"/>
        </w:rPr>
      </w:pPr>
      <w:r>
        <w:rPr>
          <w:color w:val="000000"/>
          <w:sz w:val="28"/>
        </w:rPr>
        <w:t>в) истечение срока трудового договора;</w:t>
      </w:r>
    </w:p>
    <w:p w14:paraId="D9000000">
      <w:pPr>
        <w:widowControl/>
        <w:ind w:right="-1" w:firstLine="709"/>
        <w:jc w:val="both"/>
        <w:rPr>
          <w:color w:val="000000"/>
          <w:sz w:val="28"/>
        </w:rPr>
      </w:pPr>
      <w:r>
        <w:rPr>
          <w:color w:val="000000"/>
          <w:sz w:val="28"/>
        </w:rPr>
        <w:t>г) достижение муниципальным работником предельного возраста, установленного для замещения муниципальной должности и должности муниципальной службы;</w:t>
      </w:r>
    </w:p>
    <w:p w14:paraId="DA000000">
      <w:pPr>
        <w:widowControl/>
        <w:ind w:right="-1" w:firstLine="709"/>
        <w:jc w:val="both"/>
        <w:rPr>
          <w:color w:val="000000"/>
          <w:sz w:val="28"/>
        </w:rPr>
      </w:pPr>
      <w:r>
        <w:rPr>
          <w:color w:val="000000"/>
          <w:sz w:val="28"/>
        </w:rPr>
        <w:t>д)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14:paraId="DB000000">
      <w:pPr>
        <w:widowControl/>
        <w:ind w:right="-1" w:firstLine="709"/>
        <w:jc w:val="both"/>
        <w:rPr>
          <w:color w:val="000000"/>
          <w:sz w:val="28"/>
        </w:rPr>
      </w:pPr>
      <w:r>
        <w:rPr>
          <w:color w:val="000000"/>
          <w:sz w:val="28"/>
        </w:rPr>
        <w:t>е) прекращение трудового договора, освобождение от муниципальной должности, в связи с признанием муниципального работника полностью нетрудоспособным в соответствии с медицинским заключением;</w:t>
      </w:r>
    </w:p>
    <w:p w14:paraId="DC000000">
      <w:pPr>
        <w:widowControl/>
        <w:ind w:right="-1" w:firstLine="709"/>
        <w:jc w:val="both"/>
        <w:rPr>
          <w:color w:val="000000"/>
          <w:sz w:val="28"/>
        </w:rPr>
      </w:pPr>
      <w:r>
        <w:rPr>
          <w:color w:val="000000"/>
          <w:sz w:val="28"/>
        </w:rPr>
        <w:t>ж) расторжение трудового договора по инициативе муниципального служащего в связи с выходом на пенсию.</w:t>
      </w:r>
    </w:p>
    <w:p w14:paraId="DD000000">
      <w:pPr>
        <w:widowControl/>
        <w:ind w:right="-1" w:firstLine="709"/>
        <w:jc w:val="both"/>
        <w:rPr>
          <w:color w:val="000000"/>
          <w:sz w:val="28"/>
        </w:rPr>
      </w:pPr>
      <w:r>
        <w:rPr>
          <w:color w:val="000000"/>
          <w:sz w:val="28"/>
        </w:rPr>
        <w:t>з) отставка по собственному желанию лица, замещающего муниципальную должность, в связи с выходом на пенсию.</w:t>
      </w:r>
    </w:p>
    <w:p w14:paraId="DE000000">
      <w:pPr>
        <w:widowControl/>
        <w:ind w:right="-1" w:firstLine="709"/>
        <w:jc w:val="both"/>
        <w:rPr>
          <w:color w:val="000000"/>
          <w:sz w:val="28"/>
        </w:rPr>
      </w:pPr>
      <w:r>
        <w:rPr>
          <w:color w:val="000000"/>
          <w:sz w:val="28"/>
        </w:rPr>
        <w:t xml:space="preserve">В случае освобождения от муниципальной должности и увольнения с муниципальной службы в связи с назначением пенсии по инвалидности по основаниям, указанным в подпунктах «г» - «е» настоящего пункта, указанное пособие выплачивается независимо от достижения муниципальным работником  пенсионного возраста, предусмотренного </w:t>
      </w:r>
      <w:r>
        <w:rPr>
          <w:color w:val="000000"/>
          <w:sz w:val="28"/>
        </w:rPr>
        <w:fldChar w:fldCharType="begin"/>
      </w:r>
      <w:r>
        <w:rPr>
          <w:color w:val="000000"/>
          <w:sz w:val="28"/>
        </w:rPr>
        <w:instrText xml:space="preserve">HYPERLINK "consultantplus://offline/ref=60E377B013C48350AC2A402CE58AA1720085BC091C608413AD13C0E55085FCBDB2FBAD60FBDBE19Dz0L2N"</w:instrText>
      </w:r>
      <w:r>
        <w:rPr>
          <w:color w:val="000000"/>
          <w:sz w:val="28"/>
        </w:rPr>
        <w:fldChar w:fldCharType="separate"/>
      </w:r>
      <w:r>
        <w:rPr>
          <w:color w:val="000000"/>
          <w:sz w:val="28"/>
        </w:rPr>
        <w:t>частью 1 статьи 8</w:t>
      </w:r>
      <w:r>
        <w:rPr>
          <w:color w:val="000000"/>
          <w:sz w:val="28"/>
        </w:rPr>
        <w:fldChar w:fldCharType="end"/>
      </w:r>
      <w:r>
        <w:rPr>
          <w:color w:val="000000"/>
          <w:sz w:val="28"/>
        </w:rPr>
        <w:t xml:space="preserve"> Федерального закона от 28 декабря 2013 года № 400-ФЗ «О страховых пенсиях».</w:t>
      </w:r>
    </w:p>
    <w:p w14:paraId="DF000000">
      <w:pPr>
        <w:widowControl/>
        <w:ind w:right="-1" w:firstLine="709"/>
        <w:jc w:val="both"/>
        <w:rPr>
          <w:color w:val="000000"/>
          <w:sz w:val="28"/>
        </w:rPr>
      </w:pPr>
      <w:r>
        <w:rPr>
          <w:color w:val="000000"/>
          <w:sz w:val="28"/>
        </w:rPr>
        <w:t>Данное пособие выплачивается однократно при увольнении с муниципальной должности и муниципальной службы в следующих размерах при стаже муниципальной службы:</w:t>
      </w:r>
    </w:p>
    <w:p w14:paraId="E0000000">
      <w:pPr>
        <w:widowControl/>
        <w:ind w:right="-1" w:firstLine="709"/>
        <w:jc w:val="both"/>
        <w:rPr>
          <w:color w:val="000000"/>
          <w:sz w:val="28"/>
        </w:rPr>
      </w:pPr>
      <w:r>
        <w:rPr>
          <w:color w:val="000000"/>
          <w:sz w:val="28"/>
        </w:rPr>
        <w:t>от 5 до 9 календарных лет - в размере 6 должностных окладов;</w:t>
      </w:r>
    </w:p>
    <w:p w14:paraId="E1000000">
      <w:pPr>
        <w:widowControl/>
        <w:ind w:right="-1" w:firstLine="709"/>
        <w:jc w:val="both"/>
        <w:rPr>
          <w:color w:val="000000"/>
          <w:sz w:val="28"/>
        </w:rPr>
      </w:pPr>
      <w:r>
        <w:rPr>
          <w:color w:val="000000"/>
          <w:sz w:val="28"/>
        </w:rPr>
        <w:t>от 10 до 20 календарных лет - в размере 18 должностных окладов;</w:t>
      </w:r>
    </w:p>
    <w:p w14:paraId="E2000000">
      <w:pPr>
        <w:widowControl/>
        <w:ind w:right="-1" w:firstLine="709"/>
        <w:jc w:val="both"/>
        <w:rPr>
          <w:color w:val="000000"/>
          <w:sz w:val="28"/>
        </w:rPr>
      </w:pPr>
      <w:r>
        <w:rPr>
          <w:color w:val="000000"/>
          <w:sz w:val="28"/>
        </w:rPr>
        <w:t>от 20 и более календарных лет - в размере 24 должностных окладов.</w:t>
      </w:r>
    </w:p>
    <w:p w14:paraId="E3000000">
      <w:pPr>
        <w:widowControl/>
        <w:ind w:right="-1" w:firstLine="709"/>
        <w:jc w:val="both"/>
        <w:rPr>
          <w:color w:val="000000"/>
          <w:sz w:val="28"/>
        </w:rPr>
      </w:pPr>
      <w:r>
        <w:rPr>
          <w:color w:val="000000"/>
          <w:sz w:val="28"/>
        </w:rPr>
        <w:t>При последующих увольнениях работающих пенсионеров данное пособие не выплачивается.</w:t>
      </w:r>
    </w:p>
    <w:p w14:paraId="E4000000">
      <w:pPr>
        <w:pStyle w:val="20"/>
        <w:widowControl/>
        <w:spacing w:after="0" w:line="240" w:lineRule="auto"/>
        <w:ind w:right="-1" w:firstLine="709"/>
        <w:jc w:val="both"/>
        <w:rPr>
          <w:color w:val="000000" w:themeColor="text1"/>
          <w:sz w:val="28"/>
          <w:highlight w:val="white"/>
          <w14:textFill>
            <w14:solidFill>
              <w14:schemeClr w14:val="tx1"/>
            </w14:solidFill>
          </w14:textFill>
        </w:rPr>
      </w:pPr>
      <w:r>
        <w:rPr>
          <w:color w:val="000000" w:themeColor="text1"/>
          <w:sz w:val="28"/>
          <w:highlight w:val="white"/>
          <w14:textFill>
            <w14:solidFill>
              <w14:schemeClr w14:val="tx1"/>
            </w14:solidFill>
          </w14:textFill>
        </w:rPr>
        <w:t>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w:t>
      </w:r>
    </w:p>
    <w:p w14:paraId="E5000000">
      <w:pPr>
        <w:pStyle w:val="20"/>
        <w:widowControl/>
        <w:spacing w:after="0" w:line="240" w:lineRule="auto"/>
        <w:ind w:right="-1" w:firstLine="709"/>
        <w:jc w:val="both"/>
        <w:rPr>
          <w:color w:val="000000" w:themeColor="text1"/>
          <w:sz w:val="28"/>
          <w:highlight w:val="white"/>
          <w14:textFill>
            <w14:solidFill>
              <w14:schemeClr w14:val="tx1"/>
            </w14:solidFill>
          </w14:textFill>
        </w:rPr>
      </w:pPr>
    </w:p>
    <w:p w14:paraId="6119F9CB">
      <w:pPr>
        <w:pStyle w:val="20"/>
        <w:widowControl/>
        <w:spacing w:after="0" w:line="240" w:lineRule="auto"/>
        <w:ind w:right="-1" w:firstLine="709"/>
        <w:jc w:val="center"/>
        <w:rPr>
          <w:b w:val="0"/>
          <w:color w:val="000000"/>
          <w:sz w:val="28"/>
        </w:rPr>
      </w:pPr>
    </w:p>
    <w:p w14:paraId="E6000000">
      <w:pPr>
        <w:pStyle w:val="20"/>
        <w:widowControl/>
        <w:spacing w:after="0" w:line="240" w:lineRule="auto"/>
        <w:ind w:right="-1" w:firstLine="709"/>
        <w:jc w:val="center"/>
        <w:rPr>
          <w:b w:val="0"/>
          <w:color w:val="000000"/>
          <w:sz w:val="28"/>
        </w:rPr>
      </w:pPr>
      <w:r>
        <w:rPr>
          <w:b w:val="0"/>
          <w:color w:val="000000"/>
          <w:sz w:val="28"/>
        </w:rPr>
        <w:t xml:space="preserve">Статья 6. Единовременное поощрение </w:t>
      </w:r>
    </w:p>
    <w:p w14:paraId="E7000000">
      <w:pPr>
        <w:pStyle w:val="20"/>
        <w:widowControl/>
        <w:spacing w:after="0" w:line="240" w:lineRule="auto"/>
        <w:ind w:right="-1" w:firstLine="709"/>
        <w:jc w:val="center"/>
        <w:rPr>
          <w:b w:val="0"/>
          <w:color w:val="000000"/>
          <w:sz w:val="28"/>
        </w:rPr>
      </w:pPr>
      <w:r>
        <w:rPr>
          <w:b w:val="0"/>
          <w:color w:val="000000"/>
          <w:sz w:val="28"/>
        </w:rPr>
        <w:t>в связи с выходом на пенсию за выслугу лет</w:t>
      </w:r>
    </w:p>
    <w:p w14:paraId="E8000000">
      <w:pPr>
        <w:pStyle w:val="20"/>
        <w:widowControl/>
        <w:spacing w:after="0" w:line="240" w:lineRule="auto"/>
        <w:ind w:right="-1" w:firstLine="709"/>
        <w:jc w:val="both"/>
        <w:rPr>
          <w:b/>
          <w:color w:val="000000"/>
          <w:sz w:val="28"/>
        </w:rPr>
      </w:pPr>
    </w:p>
    <w:p w14:paraId="E9000000">
      <w:pPr>
        <w:widowControl/>
        <w:ind w:right="-1" w:firstLine="709"/>
        <w:jc w:val="both"/>
        <w:rPr>
          <w:color w:val="000000"/>
          <w:sz w:val="28"/>
        </w:rPr>
      </w:pPr>
      <w:r>
        <w:rPr>
          <w:color w:val="000000"/>
          <w:sz w:val="28"/>
        </w:rPr>
        <w:t>Выплата единовременного поощрения лицам, замещающим муниципальные должности, и муниципальным служащим, производится при выходе на пенсию за выслугу лет.</w:t>
      </w:r>
    </w:p>
    <w:p w14:paraId="EA000000">
      <w:pPr>
        <w:widowControl/>
        <w:ind w:right="-1" w:firstLine="709"/>
        <w:jc w:val="both"/>
        <w:rPr>
          <w:color w:val="000000"/>
          <w:sz w:val="28"/>
        </w:rPr>
      </w:pPr>
      <w:r>
        <w:rPr>
          <w:color w:val="000000"/>
          <w:sz w:val="28"/>
        </w:rPr>
        <w:t>Решение о выплате единовременного поощрения оформляется правовым актом соответствующего органа местного самоуправления.</w:t>
      </w:r>
    </w:p>
    <w:p w14:paraId="EB000000">
      <w:pPr>
        <w:widowControl/>
        <w:ind w:right="-1" w:firstLine="709"/>
        <w:jc w:val="both"/>
        <w:rPr>
          <w:color w:val="000000"/>
          <w:sz w:val="28"/>
        </w:rPr>
      </w:pPr>
      <w:r>
        <w:rPr>
          <w:color w:val="000000"/>
          <w:sz w:val="28"/>
        </w:rPr>
        <w:t>Лица, замещающие муниципальные должности, и муниципальные служащие, имеющие не снятое в установленном порядке дисциплинарное взыскание, утрачивает право на получение единовременного поощрения.</w:t>
      </w:r>
    </w:p>
    <w:p w14:paraId="EC000000">
      <w:pPr>
        <w:widowControl/>
        <w:ind w:right="-1" w:firstLine="709"/>
        <w:jc w:val="both"/>
        <w:rPr>
          <w:color w:val="000000"/>
          <w:sz w:val="28"/>
        </w:rPr>
      </w:pPr>
      <w:r>
        <w:rPr>
          <w:color w:val="000000"/>
          <w:sz w:val="28"/>
        </w:rPr>
        <w:t>Размер единовременного поощрения составляет 3 должностных оклада лица, замещающего муниципальную должность, и муниципального служащего по должности, замещаемой им на день выхода на пенсию за выслугу лет.</w:t>
      </w:r>
    </w:p>
    <w:p w14:paraId="ED000000">
      <w:pPr>
        <w:widowControl/>
        <w:ind w:right="-1" w:firstLine="709"/>
        <w:jc w:val="both"/>
        <w:rPr>
          <w:color w:val="000000"/>
          <w:sz w:val="28"/>
        </w:rPr>
      </w:pPr>
      <w:r>
        <w:rPr>
          <w:color w:val="000000"/>
          <w:sz w:val="28"/>
        </w:rPr>
        <w:t>Выплата единовременного поощрения лицам, замещающим муниципальные должности, и муниципальным служащим производится за счет средств местного бюджета в пределах установленного фонда оплаты труда соответствующего органа местного самоуправления.</w:t>
      </w:r>
    </w:p>
    <w:p w14:paraId="EE000000">
      <w:pPr>
        <w:pStyle w:val="20"/>
        <w:widowControl/>
        <w:spacing w:after="0"/>
        <w:jc w:val="both"/>
        <w:rPr>
          <w:color w:val="000000"/>
          <w:sz w:val="28"/>
        </w:rPr>
      </w:pPr>
    </w:p>
    <w:p w14:paraId="EF000000">
      <w:pPr>
        <w:widowControl/>
        <w:spacing w:line="240" w:lineRule="auto"/>
        <w:jc w:val="both"/>
        <w:outlineLvl w:val="0"/>
        <w:rPr>
          <w:color w:val="000000"/>
          <w:sz w:val="28"/>
        </w:rPr>
      </w:pPr>
      <w:r>
        <w:rPr>
          <w:color w:val="000000"/>
          <w:sz w:val="28"/>
        </w:rPr>
        <w:t>Председатель Собрания депутатов</w:t>
      </w:r>
    </w:p>
    <w:p w14:paraId="F0000000">
      <w:pPr>
        <w:widowControl/>
        <w:tabs>
          <w:tab w:val="left" w:pos="851"/>
        </w:tabs>
        <w:spacing w:line="240" w:lineRule="auto"/>
        <w:jc w:val="both"/>
        <w:outlineLvl w:val="0"/>
        <w:rPr>
          <w:color w:val="000000"/>
          <w:sz w:val="28"/>
        </w:rPr>
      </w:pPr>
      <w:r>
        <w:rPr>
          <w:color w:val="000000"/>
          <w:sz w:val="28"/>
        </w:rPr>
        <w:t>Нижнепоповского сельского поселения                                        Т.Е. Дядюнова</w:t>
      </w:r>
    </w:p>
    <w:p w14:paraId="F1000000">
      <w:pPr>
        <w:pStyle w:val="20"/>
        <w:pageBreakBefore/>
        <w:widowControl/>
        <w:spacing w:after="0" w:line="240" w:lineRule="auto"/>
        <w:ind w:left="20" w:right="20" w:firstLine="720"/>
        <w:jc w:val="right"/>
        <w:rPr>
          <w:color w:val="000000"/>
          <w:sz w:val="24"/>
        </w:rPr>
      </w:pPr>
      <w:r>
        <w:rPr>
          <w:color w:val="000000"/>
          <w:sz w:val="24"/>
        </w:rPr>
        <w:t xml:space="preserve">Приложение 1 к Положению </w:t>
      </w:r>
    </w:p>
    <w:p w14:paraId="F2000000">
      <w:pPr>
        <w:pStyle w:val="20"/>
        <w:widowControl/>
        <w:spacing w:after="0" w:line="240" w:lineRule="auto"/>
        <w:ind w:firstLine="720"/>
        <w:jc w:val="right"/>
        <w:rPr>
          <w:color w:val="000000"/>
          <w:sz w:val="24"/>
        </w:rPr>
      </w:pPr>
      <w:r>
        <w:rPr>
          <w:color w:val="000000"/>
          <w:sz w:val="24"/>
        </w:rPr>
        <w:t xml:space="preserve">«Об оплате труда лиц, замещающих муниципальные </w:t>
      </w:r>
    </w:p>
    <w:p w14:paraId="F3000000">
      <w:pPr>
        <w:pStyle w:val="20"/>
        <w:widowControl/>
        <w:spacing w:after="0" w:line="240" w:lineRule="auto"/>
        <w:ind w:firstLine="720"/>
        <w:jc w:val="right"/>
        <w:rPr>
          <w:color w:val="000000"/>
          <w:sz w:val="24"/>
        </w:rPr>
      </w:pPr>
      <w:r>
        <w:rPr>
          <w:color w:val="000000"/>
          <w:sz w:val="24"/>
        </w:rPr>
        <w:t>должности, и муниципальных служащих</w:t>
      </w:r>
    </w:p>
    <w:p w14:paraId="F4000000">
      <w:pPr>
        <w:pStyle w:val="20"/>
        <w:widowControl/>
        <w:spacing w:after="0" w:line="240" w:lineRule="auto"/>
        <w:ind w:firstLine="720"/>
        <w:jc w:val="right"/>
        <w:rPr>
          <w:sz w:val="24"/>
        </w:rPr>
      </w:pPr>
      <w:r>
        <w:rPr>
          <w:color w:val="000000"/>
          <w:sz w:val="24"/>
        </w:rPr>
        <w:t xml:space="preserve"> </w:t>
      </w:r>
      <w:r>
        <w:rPr>
          <w:sz w:val="24"/>
        </w:rPr>
        <w:t>в органах местного самоуправления муниципального образования</w:t>
      </w:r>
    </w:p>
    <w:p w14:paraId="F5000000">
      <w:pPr>
        <w:pStyle w:val="20"/>
        <w:widowControl/>
        <w:spacing w:after="0" w:line="240" w:lineRule="auto"/>
        <w:ind w:firstLine="720"/>
        <w:jc w:val="right"/>
        <w:rPr>
          <w:color w:val="000000"/>
          <w:sz w:val="24"/>
        </w:rPr>
      </w:pPr>
      <w:r>
        <w:rPr>
          <w:sz w:val="24"/>
        </w:rPr>
        <w:t xml:space="preserve"> Нижнепоповское сельское поселение</w:t>
      </w:r>
      <w:r>
        <w:rPr>
          <w:color w:val="000000"/>
          <w:sz w:val="24"/>
        </w:rPr>
        <w:t>»</w:t>
      </w:r>
    </w:p>
    <w:p w14:paraId="F6000000">
      <w:pPr>
        <w:pStyle w:val="20"/>
        <w:widowControl/>
        <w:spacing w:after="0"/>
        <w:ind w:firstLine="720"/>
        <w:jc w:val="right"/>
        <w:rPr>
          <w:color w:val="000000"/>
          <w:sz w:val="22"/>
        </w:rPr>
      </w:pPr>
    </w:p>
    <w:p w14:paraId="F7000000">
      <w:pPr>
        <w:pStyle w:val="20"/>
        <w:widowControl/>
        <w:spacing w:after="0"/>
        <w:ind w:firstLine="720"/>
        <w:jc w:val="right"/>
        <w:rPr>
          <w:color w:val="000000"/>
          <w:sz w:val="22"/>
        </w:rPr>
      </w:pPr>
    </w:p>
    <w:p w14:paraId="F8000000">
      <w:pPr>
        <w:pStyle w:val="20"/>
        <w:widowControl/>
        <w:tabs>
          <w:tab w:val="left" w:pos="1225"/>
        </w:tabs>
        <w:spacing w:after="0" w:line="240" w:lineRule="auto"/>
        <w:jc w:val="center"/>
        <w:rPr>
          <w:color w:val="000000"/>
          <w:sz w:val="28"/>
        </w:rPr>
      </w:pPr>
      <w:r>
        <w:rPr>
          <w:color w:val="000000"/>
          <w:sz w:val="28"/>
        </w:rPr>
        <w:t>КОЭФФИЦИЕНТЫ,</w:t>
      </w:r>
    </w:p>
    <w:p w14:paraId="F9000000">
      <w:pPr>
        <w:pStyle w:val="20"/>
        <w:widowControl/>
        <w:tabs>
          <w:tab w:val="left" w:pos="1225"/>
        </w:tabs>
        <w:spacing w:after="0" w:line="240" w:lineRule="auto"/>
        <w:jc w:val="center"/>
        <w:rPr>
          <w:color w:val="000000"/>
          <w:sz w:val="28"/>
        </w:rPr>
      </w:pPr>
      <w:r>
        <w:rPr>
          <w:color w:val="000000"/>
          <w:sz w:val="28"/>
        </w:rPr>
        <w:t xml:space="preserve">применяемые при исчислении размеров должностных окладов и размеров ежемесячного денежного поощрения лиц, </w:t>
      </w:r>
    </w:p>
    <w:p w14:paraId="FA000000">
      <w:pPr>
        <w:pStyle w:val="20"/>
        <w:widowControl/>
        <w:tabs>
          <w:tab w:val="left" w:pos="1225"/>
        </w:tabs>
        <w:spacing w:after="0" w:line="240" w:lineRule="auto"/>
        <w:jc w:val="center"/>
        <w:rPr>
          <w:color w:val="000000"/>
          <w:sz w:val="28"/>
        </w:rPr>
      </w:pPr>
      <w:r>
        <w:rPr>
          <w:color w:val="000000"/>
          <w:sz w:val="28"/>
        </w:rPr>
        <w:t>замещающих муниципальные должности</w:t>
      </w:r>
    </w:p>
    <w:p w14:paraId="FB000000">
      <w:pPr>
        <w:pStyle w:val="20"/>
        <w:widowControl/>
        <w:spacing w:after="0" w:line="240" w:lineRule="auto"/>
        <w:ind w:right="20"/>
        <w:rPr>
          <w:color w:val="000000"/>
          <w:sz w:val="28"/>
        </w:rPr>
      </w:pPr>
    </w:p>
    <w:tbl>
      <w:tblPr>
        <w:tblStyle w:val="3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10"/>
        <w:gridCol w:w="2160"/>
        <w:gridCol w:w="2090"/>
      </w:tblGrid>
      <w:tr w14:paraId="70E172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0" w:type="dxa"/>
          </w:tcPr>
          <w:p w14:paraId="FC000000">
            <w:pPr>
              <w:pStyle w:val="20"/>
              <w:widowControl/>
              <w:spacing w:after="0" w:line="240" w:lineRule="auto"/>
              <w:ind w:right="20"/>
              <w:jc w:val="center"/>
              <w:rPr>
                <w:color w:val="000000"/>
                <w:sz w:val="28"/>
              </w:rPr>
            </w:pPr>
            <w:r>
              <w:rPr>
                <w:color w:val="000000"/>
                <w:sz w:val="28"/>
              </w:rPr>
              <w:t>Наименование должности</w:t>
            </w:r>
          </w:p>
        </w:tc>
        <w:tc>
          <w:tcPr>
            <w:tcW w:w="2160" w:type="dxa"/>
          </w:tcPr>
          <w:p w14:paraId="FD000000">
            <w:pPr>
              <w:pStyle w:val="20"/>
              <w:widowControl/>
              <w:spacing w:after="0" w:line="240" w:lineRule="auto"/>
              <w:ind w:right="20"/>
              <w:jc w:val="center"/>
              <w:rPr>
                <w:color w:val="000000"/>
                <w:sz w:val="28"/>
              </w:rPr>
            </w:pPr>
            <w:r>
              <w:rPr>
                <w:color w:val="000000"/>
                <w:sz w:val="28"/>
              </w:rPr>
              <w:t>Коэффициенты, применяемые при исчислении должностных окладов</w:t>
            </w:r>
          </w:p>
        </w:tc>
        <w:tc>
          <w:tcPr>
            <w:tcW w:w="2090" w:type="dxa"/>
          </w:tcPr>
          <w:p w14:paraId="FE000000">
            <w:pPr>
              <w:pStyle w:val="20"/>
              <w:widowControl/>
              <w:spacing w:after="0" w:line="240" w:lineRule="auto"/>
              <w:ind w:right="20"/>
              <w:jc w:val="center"/>
              <w:rPr>
                <w:color w:val="000000"/>
                <w:sz w:val="28"/>
              </w:rPr>
            </w:pPr>
            <w:r>
              <w:rPr>
                <w:color w:val="000000"/>
                <w:sz w:val="28"/>
              </w:rPr>
              <w:t>Ежемесячное денежное поощрение (должностных окладов)</w:t>
            </w:r>
          </w:p>
        </w:tc>
      </w:tr>
      <w:tr w14:paraId="103778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0" w:type="dxa"/>
            <w:gridSpan w:val="3"/>
          </w:tcPr>
          <w:p w14:paraId="FF000000">
            <w:pPr>
              <w:pStyle w:val="20"/>
              <w:widowControl/>
              <w:spacing w:after="0" w:line="240" w:lineRule="auto"/>
              <w:ind w:right="20"/>
              <w:jc w:val="center"/>
              <w:rPr>
                <w:color w:val="000000"/>
                <w:sz w:val="28"/>
              </w:rPr>
            </w:pPr>
            <w:r>
              <w:rPr>
                <w:color w:val="000000"/>
                <w:sz w:val="28"/>
              </w:rPr>
              <w:t>Коэффициенты, применяемые при исчислении  размеров должностных окладов и размеров ежемесячного денежного поощрения лиц, замещающих муниципальные должности в Администрации Нижнепоповского сельского поселения</w:t>
            </w:r>
          </w:p>
        </w:tc>
      </w:tr>
      <w:tr w14:paraId="5CCAE7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0" w:type="dxa"/>
          </w:tcPr>
          <w:p w14:paraId="00010000">
            <w:pPr>
              <w:pStyle w:val="20"/>
              <w:widowControl/>
              <w:spacing w:after="0" w:line="240" w:lineRule="auto"/>
              <w:ind w:right="20"/>
              <w:rPr>
                <w:color w:val="000000"/>
                <w:sz w:val="28"/>
                <w:highlight w:val="lightGray"/>
              </w:rPr>
            </w:pPr>
            <w:r>
              <w:rPr>
                <w:color w:val="000000"/>
                <w:sz w:val="28"/>
              </w:rPr>
              <w:t>Глава поселения</w:t>
            </w:r>
          </w:p>
        </w:tc>
        <w:tc>
          <w:tcPr>
            <w:tcW w:w="2160" w:type="dxa"/>
          </w:tcPr>
          <w:p w14:paraId="01010000">
            <w:pPr>
              <w:pStyle w:val="20"/>
              <w:widowControl/>
              <w:spacing w:after="0" w:line="240" w:lineRule="auto"/>
              <w:ind w:right="20"/>
              <w:jc w:val="center"/>
              <w:rPr>
                <w:color w:val="000000" w:themeColor="text1"/>
                <w:sz w:val="28"/>
                <w:shd w:val="clear" w:fill="FFA2CF"/>
                <w14:textFill>
                  <w14:solidFill>
                    <w14:schemeClr w14:val="tx1"/>
                  </w14:solidFill>
                </w14:textFill>
              </w:rPr>
            </w:pPr>
            <w:r>
              <w:rPr>
                <w:color w:val="000000"/>
                <w:sz w:val="28"/>
              </w:rPr>
              <w:t>2,</w:t>
            </w:r>
            <w:r>
              <w:rPr>
                <w:color w:val="000000" w:themeColor="text1"/>
                <w:sz w:val="28"/>
                <w14:textFill>
                  <w14:solidFill>
                    <w14:schemeClr w14:val="tx1"/>
                  </w14:solidFill>
                </w14:textFill>
              </w:rPr>
              <w:t>21</w:t>
            </w:r>
          </w:p>
        </w:tc>
        <w:tc>
          <w:tcPr>
            <w:tcW w:w="2090" w:type="dxa"/>
          </w:tcPr>
          <w:p w14:paraId="02010000">
            <w:pPr>
              <w:pStyle w:val="20"/>
              <w:widowControl/>
              <w:spacing w:after="0" w:line="240" w:lineRule="auto"/>
              <w:ind w:right="20"/>
              <w:jc w:val="center"/>
              <w:rPr>
                <w:color w:val="000000" w:themeColor="text1"/>
                <w:sz w:val="28"/>
                <w:shd w:val="clear" w:fill="FFA2CF"/>
                <w14:textFill>
                  <w14:solidFill>
                    <w14:schemeClr w14:val="tx1"/>
                  </w14:solidFill>
                </w14:textFill>
              </w:rPr>
            </w:pPr>
            <w:r>
              <w:rPr>
                <w:color w:val="000000" w:themeColor="text1"/>
                <w:sz w:val="28"/>
                <w14:textFill>
                  <w14:solidFill>
                    <w14:schemeClr w14:val="tx1"/>
                  </w14:solidFill>
                </w14:textFill>
              </w:rPr>
              <w:t>3,71</w:t>
            </w:r>
          </w:p>
        </w:tc>
      </w:tr>
    </w:tbl>
    <w:p w14:paraId="03010000">
      <w:pPr>
        <w:pStyle w:val="20"/>
        <w:widowControl/>
        <w:spacing w:after="0" w:line="240" w:lineRule="auto"/>
        <w:ind w:left="20" w:right="20" w:firstLine="720"/>
        <w:rPr>
          <w:color w:val="000000"/>
          <w:sz w:val="28"/>
        </w:rPr>
      </w:pPr>
    </w:p>
    <w:p w14:paraId="04010000">
      <w:pPr>
        <w:pStyle w:val="49"/>
        <w:widowControl/>
        <w:ind w:right="0" w:firstLine="0"/>
        <w:jc w:val="both"/>
        <w:rPr>
          <w:rFonts w:ascii="Times New Roman" w:hAnsi="Times New Roman"/>
          <w:sz w:val="28"/>
        </w:rPr>
      </w:pPr>
      <w:r>
        <w:rPr>
          <w:rFonts w:ascii="Times New Roman" w:hAnsi="Times New Roman"/>
          <w:sz w:val="28"/>
        </w:rPr>
        <w:t xml:space="preserve">Председатель Собрания депутатов </w:t>
      </w:r>
    </w:p>
    <w:p w14:paraId="05010000">
      <w:pPr>
        <w:pStyle w:val="49"/>
        <w:widowControl/>
        <w:ind w:right="0" w:firstLine="0"/>
        <w:jc w:val="both"/>
        <w:rPr>
          <w:rFonts w:ascii="Times New Roman" w:hAnsi="Times New Roman"/>
          <w:sz w:val="28"/>
        </w:rPr>
      </w:pPr>
      <w:r>
        <w:rPr>
          <w:rFonts w:ascii="Times New Roman" w:hAnsi="Times New Roman"/>
          <w:sz w:val="28"/>
        </w:rPr>
        <w:t>Нижнепоповского сельского поселения                                Т.Е. Дядюнова</w:t>
      </w:r>
    </w:p>
    <w:p w14:paraId="06010000">
      <w:pPr>
        <w:pStyle w:val="20"/>
        <w:widowControl/>
        <w:spacing w:after="0"/>
        <w:ind w:left="20" w:right="20" w:firstLine="720"/>
        <w:jc w:val="right"/>
        <w:rPr>
          <w:color w:val="000000"/>
          <w:sz w:val="28"/>
        </w:rPr>
      </w:pPr>
    </w:p>
    <w:p w14:paraId="07010000">
      <w:pPr>
        <w:pStyle w:val="20"/>
        <w:pageBreakBefore/>
        <w:widowControl/>
        <w:spacing w:after="0" w:line="240" w:lineRule="auto"/>
        <w:ind w:left="20" w:right="20" w:firstLine="720"/>
        <w:jc w:val="right"/>
        <w:rPr>
          <w:color w:val="000000"/>
          <w:sz w:val="24"/>
        </w:rPr>
      </w:pPr>
      <w:r>
        <w:rPr>
          <w:color w:val="000000"/>
          <w:sz w:val="24"/>
        </w:rPr>
        <w:t xml:space="preserve">Приложение 2 к Положению </w:t>
      </w:r>
    </w:p>
    <w:p w14:paraId="08010000">
      <w:pPr>
        <w:pStyle w:val="20"/>
        <w:widowControl/>
        <w:spacing w:after="0" w:line="240" w:lineRule="auto"/>
        <w:ind w:firstLine="720"/>
        <w:jc w:val="right"/>
        <w:rPr>
          <w:color w:val="000000"/>
          <w:sz w:val="24"/>
        </w:rPr>
      </w:pPr>
      <w:r>
        <w:rPr>
          <w:color w:val="000000"/>
          <w:sz w:val="24"/>
        </w:rPr>
        <w:t xml:space="preserve">«Об оплате труда лиц, замещающих муниципальные </w:t>
      </w:r>
    </w:p>
    <w:p w14:paraId="09010000">
      <w:pPr>
        <w:pStyle w:val="20"/>
        <w:widowControl/>
        <w:spacing w:after="0" w:line="240" w:lineRule="auto"/>
        <w:ind w:firstLine="720"/>
        <w:jc w:val="right"/>
        <w:rPr>
          <w:color w:val="000000"/>
          <w:sz w:val="24"/>
        </w:rPr>
      </w:pPr>
      <w:r>
        <w:rPr>
          <w:color w:val="000000"/>
          <w:sz w:val="24"/>
        </w:rPr>
        <w:t>должности, и муниципальных служащих</w:t>
      </w:r>
    </w:p>
    <w:p w14:paraId="0A010000">
      <w:pPr>
        <w:pStyle w:val="20"/>
        <w:widowControl/>
        <w:spacing w:after="0" w:line="240" w:lineRule="auto"/>
        <w:ind w:firstLine="720"/>
        <w:jc w:val="right"/>
        <w:rPr>
          <w:sz w:val="24"/>
        </w:rPr>
      </w:pPr>
      <w:r>
        <w:rPr>
          <w:color w:val="000000"/>
          <w:sz w:val="24"/>
        </w:rPr>
        <w:t xml:space="preserve"> </w:t>
      </w:r>
      <w:r>
        <w:rPr>
          <w:sz w:val="24"/>
        </w:rPr>
        <w:t>в органах местного самоуправления муниципального образования</w:t>
      </w:r>
    </w:p>
    <w:p w14:paraId="0B010000">
      <w:pPr>
        <w:pStyle w:val="20"/>
        <w:widowControl/>
        <w:spacing w:after="0" w:line="240" w:lineRule="auto"/>
        <w:ind w:firstLine="720"/>
        <w:jc w:val="right"/>
        <w:rPr>
          <w:color w:val="000000"/>
          <w:sz w:val="24"/>
        </w:rPr>
      </w:pPr>
      <w:r>
        <w:rPr>
          <w:sz w:val="24"/>
        </w:rPr>
        <w:t xml:space="preserve"> Нижнепоповское сельское поселение</w:t>
      </w:r>
      <w:r>
        <w:rPr>
          <w:color w:val="000000"/>
          <w:sz w:val="24"/>
        </w:rPr>
        <w:t>»</w:t>
      </w:r>
    </w:p>
    <w:p w14:paraId="0C010000">
      <w:pPr>
        <w:pStyle w:val="20"/>
        <w:widowControl/>
        <w:spacing w:after="0"/>
        <w:ind w:left="20" w:right="20" w:firstLine="720"/>
        <w:jc w:val="right"/>
        <w:rPr>
          <w:color w:val="000000"/>
          <w:sz w:val="28"/>
        </w:rPr>
      </w:pPr>
    </w:p>
    <w:p w14:paraId="0D010000">
      <w:pPr>
        <w:widowControl/>
        <w:spacing w:line="240" w:lineRule="auto"/>
        <w:jc w:val="center"/>
        <w:rPr>
          <w:color w:val="000000"/>
          <w:sz w:val="28"/>
        </w:rPr>
      </w:pPr>
      <w:r>
        <w:rPr>
          <w:color w:val="000000"/>
          <w:sz w:val="28"/>
        </w:rPr>
        <w:t>ТАБЛИЦА</w:t>
      </w:r>
    </w:p>
    <w:p w14:paraId="0E010000">
      <w:pPr>
        <w:widowControl/>
        <w:spacing w:line="240" w:lineRule="auto"/>
        <w:jc w:val="center"/>
        <w:rPr>
          <w:color w:val="000000"/>
          <w:sz w:val="28"/>
        </w:rPr>
      </w:pPr>
      <w:r>
        <w:rPr>
          <w:color w:val="000000"/>
          <w:sz w:val="28"/>
        </w:rPr>
        <w:t>коэффициентов, применяемых при исчислении предельных размеров должностных окладов и ежемесячного денежного поощрения муниципальных служащих органа местного самоуправления муниципального образования Нижнепоповское сельское поселение</w:t>
      </w:r>
    </w:p>
    <w:p w14:paraId="0F010000">
      <w:pPr>
        <w:widowControl/>
        <w:rPr>
          <w:color w:val="000000"/>
        </w:rPr>
      </w:pPr>
    </w:p>
    <w:tbl>
      <w:tblPr>
        <w:tblStyle w:val="8"/>
        <w:tblW w:w="0" w:type="auto"/>
        <w:tblInd w:w="70" w:type="dxa"/>
        <w:tblLayout w:type="fixed"/>
        <w:tblCellMar>
          <w:top w:w="0" w:type="dxa"/>
          <w:left w:w="70" w:type="dxa"/>
          <w:bottom w:w="0" w:type="dxa"/>
          <w:right w:w="70" w:type="dxa"/>
        </w:tblCellMar>
      </w:tblPr>
      <w:tblGrid>
        <w:gridCol w:w="717"/>
        <w:gridCol w:w="3723"/>
        <w:gridCol w:w="2784"/>
        <w:gridCol w:w="2416"/>
      </w:tblGrid>
      <w:tr w14:paraId="6DF36415">
        <w:trPr>
          <w:trHeight w:val="2680" w:hRule="atLeast"/>
        </w:trPr>
        <w:tc>
          <w:tcPr>
            <w:tcW w:w="717" w:type="dxa"/>
            <w:tcBorders>
              <w:top w:val="single" w:color="000000" w:sz="6" w:space="0"/>
              <w:left w:val="single" w:color="000000" w:sz="6" w:space="0"/>
              <w:bottom w:val="nil"/>
              <w:right w:val="single" w:color="000000" w:sz="6" w:space="0"/>
            </w:tcBorders>
            <w:tcMar>
              <w:top w:w="0" w:type="dxa"/>
              <w:left w:w="70" w:type="dxa"/>
              <w:bottom w:w="0" w:type="dxa"/>
              <w:right w:w="70" w:type="dxa"/>
            </w:tcMar>
          </w:tcPr>
          <w:p w14:paraId="10010000">
            <w:pPr>
              <w:widowControl/>
              <w:jc w:val="center"/>
              <w:rPr>
                <w:rFonts w:ascii="Times New Roman" w:hAnsi="Times New Roman"/>
                <w:sz w:val="24"/>
              </w:rPr>
            </w:pPr>
            <w:r>
              <w:rPr>
                <w:rFonts w:ascii="Times New Roman" w:hAnsi="Times New Roman"/>
                <w:sz w:val="24"/>
              </w:rPr>
              <w:t xml:space="preserve">№ </w:t>
            </w:r>
            <w:r>
              <w:rPr>
                <w:rFonts w:ascii="Times New Roman" w:hAnsi="Times New Roman"/>
                <w:sz w:val="24"/>
              </w:rPr>
              <w:br w:type="textWrapping"/>
            </w:r>
            <w:r>
              <w:rPr>
                <w:rFonts w:ascii="Times New Roman" w:hAnsi="Times New Roman"/>
                <w:sz w:val="24"/>
              </w:rPr>
              <w:t>п/п</w:t>
            </w:r>
          </w:p>
        </w:tc>
        <w:tc>
          <w:tcPr>
            <w:tcW w:w="3723" w:type="dxa"/>
            <w:tcBorders>
              <w:top w:val="single" w:color="000000" w:sz="6" w:space="0"/>
              <w:left w:val="single" w:color="000000" w:sz="6" w:space="0"/>
              <w:bottom w:val="nil"/>
              <w:right w:val="single" w:color="000000" w:sz="6" w:space="0"/>
            </w:tcBorders>
            <w:tcMar>
              <w:top w:w="0" w:type="dxa"/>
              <w:left w:w="70" w:type="dxa"/>
              <w:bottom w:w="0" w:type="dxa"/>
              <w:right w:w="70" w:type="dxa"/>
            </w:tcMar>
          </w:tcPr>
          <w:p w14:paraId="11010000">
            <w:pPr>
              <w:widowControl/>
              <w:jc w:val="center"/>
              <w:rPr>
                <w:rFonts w:ascii="Times New Roman" w:hAnsi="Times New Roman"/>
                <w:sz w:val="24"/>
              </w:rPr>
            </w:pPr>
            <w:r>
              <w:rPr>
                <w:rFonts w:ascii="Times New Roman" w:hAnsi="Times New Roman"/>
                <w:sz w:val="24"/>
              </w:rPr>
              <w:t xml:space="preserve">Наименование    </w:t>
            </w:r>
            <w:r>
              <w:rPr>
                <w:rFonts w:ascii="Times New Roman" w:hAnsi="Times New Roman"/>
                <w:sz w:val="24"/>
              </w:rPr>
              <w:br w:type="textWrapping"/>
            </w:r>
            <w:r>
              <w:rPr>
                <w:rFonts w:ascii="Times New Roman" w:hAnsi="Times New Roman"/>
                <w:sz w:val="24"/>
              </w:rPr>
              <w:t>должности</w:t>
            </w:r>
          </w:p>
        </w:tc>
        <w:tc>
          <w:tcPr>
            <w:tcW w:w="2784" w:type="dxa"/>
            <w:tcBorders>
              <w:top w:val="single" w:color="000000" w:sz="6" w:space="0"/>
              <w:left w:val="single" w:color="000000" w:sz="6" w:space="0"/>
              <w:right w:val="single" w:color="000000" w:sz="6" w:space="0"/>
            </w:tcBorders>
            <w:tcMar>
              <w:top w:w="0" w:type="dxa"/>
              <w:left w:w="70" w:type="dxa"/>
              <w:bottom w:w="0" w:type="dxa"/>
              <w:right w:w="70" w:type="dxa"/>
            </w:tcMar>
          </w:tcPr>
          <w:p w14:paraId="12010000">
            <w:pPr>
              <w:widowControl/>
              <w:jc w:val="center"/>
              <w:rPr>
                <w:rFonts w:ascii="Times New Roman" w:hAnsi="Times New Roman"/>
                <w:sz w:val="24"/>
              </w:rPr>
            </w:pPr>
            <w:r>
              <w:rPr>
                <w:rFonts w:ascii="Times New Roman" w:hAnsi="Times New Roman"/>
                <w:sz w:val="24"/>
              </w:rPr>
              <w:t>Коэффициенты, применяемые при исчислении размеров должностных окладов муниципальных служащих Администрации Нижнепоповского сельского поселения</w:t>
            </w:r>
          </w:p>
        </w:tc>
        <w:tc>
          <w:tcPr>
            <w:tcW w:w="2416" w:type="dxa"/>
            <w:tcBorders>
              <w:top w:val="single" w:color="000000" w:sz="6" w:space="0"/>
              <w:left w:val="single" w:color="000000" w:sz="6" w:space="0"/>
              <w:right w:val="single" w:color="000000" w:sz="6" w:space="0"/>
            </w:tcBorders>
            <w:tcMar>
              <w:top w:w="0" w:type="dxa"/>
              <w:left w:w="70" w:type="dxa"/>
              <w:bottom w:w="0" w:type="dxa"/>
              <w:right w:w="70" w:type="dxa"/>
            </w:tcMar>
          </w:tcPr>
          <w:p w14:paraId="13010000">
            <w:pPr>
              <w:widowControl/>
              <w:jc w:val="center"/>
              <w:rPr>
                <w:rFonts w:ascii="Times New Roman" w:hAnsi="Times New Roman"/>
                <w:sz w:val="24"/>
              </w:rPr>
            </w:pPr>
            <w:r>
              <w:rPr>
                <w:rFonts w:ascii="Times New Roman" w:hAnsi="Times New Roman"/>
                <w:sz w:val="24"/>
              </w:rPr>
              <w:t xml:space="preserve">Размер </w:t>
            </w:r>
          </w:p>
          <w:p w14:paraId="14010000">
            <w:pPr>
              <w:widowControl/>
              <w:jc w:val="center"/>
              <w:rPr>
                <w:rFonts w:ascii="Times New Roman" w:hAnsi="Times New Roman"/>
                <w:sz w:val="24"/>
              </w:rPr>
            </w:pPr>
            <w:r>
              <w:rPr>
                <w:rFonts w:ascii="Times New Roman" w:hAnsi="Times New Roman"/>
                <w:sz w:val="24"/>
              </w:rPr>
              <w:t xml:space="preserve">ежемесячного денежного   </w:t>
            </w:r>
            <w:r>
              <w:rPr>
                <w:rFonts w:ascii="Times New Roman" w:hAnsi="Times New Roman"/>
                <w:sz w:val="24"/>
              </w:rPr>
              <w:br w:type="textWrapping"/>
            </w:r>
            <w:r>
              <w:rPr>
                <w:rFonts w:ascii="Times New Roman" w:hAnsi="Times New Roman"/>
                <w:sz w:val="24"/>
              </w:rPr>
              <w:t>поощрения муниципальных служащих Администрации Нижнепоповского сельского поселения</w:t>
            </w:r>
          </w:p>
        </w:tc>
      </w:tr>
      <w:tr w14:paraId="677DB580">
        <w:tblPrEx>
          <w:tblCellMar>
            <w:top w:w="0" w:type="dxa"/>
            <w:left w:w="70" w:type="dxa"/>
            <w:bottom w:w="0" w:type="dxa"/>
            <w:right w:w="70" w:type="dxa"/>
          </w:tblCellMar>
        </w:tblPrEx>
        <w:trPr>
          <w:trHeight w:val="359" w:hRule="atLeast"/>
        </w:trPr>
        <w:tc>
          <w:tcPr>
            <w:tcW w:w="717" w:type="dxa"/>
            <w:tcBorders>
              <w:top w:val="single" w:color="000000" w:sz="6" w:space="0"/>
              <w:left w:val="single" w:color="000000" w:sz="6" w:space="0"/>
              <w:right w:val="single" w:color="000000" w:sz="6" w:space="0"/>
            </w:tcBorders>
            <w:tcMar>
              <w:top w:w="0" w:type="dxa"/>
              <w:left w:w="70" w:type="dxa"/>
              <w:bottom w:w="0" w:type="dxa"/>
              <w:right w:w="70" w:type="dxa"/>
            </w:tcMar>
          </w:tcPr>
          <w:p w14:paraId="15010000">
            <w:pPr>
              <w:widowControl/>
              <w:jc w:val="center"/>
              <w:rPr>
                <w:rFonts w:ascii="Times New Roman" w:hAnsi="Times New Roman"/>
                <w:sz w:val="28"/>
              </w:rPr>
            </w:pPr>
            <w:r>
              <w:rPr>
                <w:rFonts w:ascii="Times New Roman" w:hAnsi="Times New Roman"/>
                <w:sz w:val="28"/>
              </w:rPr>
              <w:t>1.</w:t>
            </w:r>
          </w:p>
        </w:tc>
        <w:tc>
          <w:tcPr>
            <w:tcW w:w="3723" w:type="dxa"/>
            <w:tcBorders>
              <w:top w:val="single" w:color="000000" w:sz="6" w:space="0"/>
              <w:left w:val="single" w:color="000000" w:sz="6" w:space="0"/>
              <w:right w:val="single" w:color="000000" w:sz="6" w:space="0"/>
            </w:tcBorders>
            <w:tcMar>
              <w:top w:w="0" w:type="dxa"/>
              <w:left w:w="70" w:type="dxa"/>
              <w:bottom w:w="0" w:type="dxa"/>
              <w:right w:w="70" w:type="dxa"/>
            </w:tcMar>
          </w:tcPr>
          <w:p w14:paraId="16010000">
            <w:pPr>
              <w:widowControl w:val="0"/>
              <w:rPr>
                <w:rFonts w:ascii="Times New Roman" w:hAnsi="Times New Roman"/>
                <w:sz w:val="28"/>
              </w:rPr>
            </w:pPr>
            <w:r>
              <w:rPr>
                <w:rFonts w:ascii="Times New Roman" w:hAnsi="Times New Roman"/>
                <w:sz w:val="28"/>
              </w:rPr>
              <w:t>Заведующий сектором (начальник сектора)</w:t>
            </w:r>
          </w:p>
        </w:tc>
        <w:tc>
          <w:tcPr>
            <w:tcW w:w="2784" w:type="dxa"/>
            <w:tcBorders>
              <w:top w:val="single" w:color="000000" w:sz="6" w:space="0"/>
              <w:left w:val="single" w:color="000000" w:sz="6" w:space="0"/>
              <w:right w:val="single" w:color="000000" w:sz="6" w:space="0"/>
            </w:tcBorders>
            <w:tcMar>
              <w:top w:w="0" w:type="dxa"/>
              <w:left w:w="70" w:type="dxa"/>
              <w:bottom w:w="0" w:type="dxa"/>
              <w:right w:w="70" w:type="dxa"/>
            </w:tcMar>
          </w:tcPr>
          <w:p w14:paraId="17010000">
            <w:pPr>
              <w:widowControl/>
              <w:jc w:val="center"/>
              <w:rPr>
                <w:rFonts w:ascii="Times New Roman" w:hAnsi="Times New Roman"/>
                <w:sz w:val="28"/>
              </w:rPr>
            </w:pPr>
            <w:r>
              <w:rPr>
                <w:rFonts w:ascii="Times New Roman" w:hAnsi="Times New Roman"/>
                <w:sz w:val="28"/>
              </w:rPr>
              <w:t>1,55</w:t>
            </w:r>
          </w:p>
        </w:tc>
        <w:tc>
          <w:tcPr>
            <w:tcW w:w="2416" w:type="dxa"/>
            <w:tcBorders>
              <w:top w:val="single" w:color="000000" w:sz="6" w:space="0"/>
              <w:left w:val="single" w:color="000000" w:sz="6" w:space="0"/>
              <w:right w:val="single" w:color="000000" w:sz="6" w:space="0"/>
            </w:tcBorders>
            <w:tcMar>
              <w:top w:w="0" w:type="dxa"/>
              <w:left w:w="70" w:type="dxa"/>
              <w:bottom w:w="0" w:type="dxa"/>
              <w:right w:w="70" w:type="dxa"/>
            </w:tcMar>
          </w:tcPr>
          <w:p w14:paraId="18010000">
            <w:pPr>
              <w:widowControl/>
              <w:jc w:val="center"/>
              <w:rPr>
                <w:rFonts w:ascii="Times New Roman" w:hAnsi="Times New Roman"/>
                <w:sz w:val="28"/>
              </w:rPr>
            </w:pPr>
            <w:r>
              <w:rPr>
                <w:rFonts w:ascii="Times New Roman" w:hAnsi="Times New Roman"/>
                <w:sz w:val="28"/>
              </w:rPr>
              <w:t>0,84</w:t>
            </w:r>
          </w:p>
        </w:tc>
      </w:tr>
      <w:tr w14:paraId="7248438D">
        <w:tblPrEx>
          <w:tblCellMar>
            <w:top w:w="0" w:type="dxa"/>
            <w:left w:w="70" w:type="dxa"/>
            <w:bottom w:w="0" w:type="dxa"/>
            <w:right w:w="70" w:type="dxa"/>
          </w:tblCellMar>
        </w:tblPrEx>
        <w:trPr>
          <w:trHeight w:val="240" w:hRule="atLeast"/>
        </w:trPr>
        <w:tc>
          <w:tcPr>
            <w:tcW w:w="717"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19010000">
            <w:pPr>
              <w:widowControl/>
              <w:jc w:val="center"/>
              <w:rPr>
                <w:rFonts w:ascii="Times New Roman" w:hAnsi="Times New Roman"/>
                <w:sz w:val="28"/>
              </w:rPr>
            </w:pPr>
            <w:r>
              <w:rPr>
                <w:rFonts w:ascii="Times New Roman" w:hAnsi="Times New Roman"/>
                <w:sz w:val="28"/>
              </w:rPr>
              <w:t>2.</w:t>
            </w:r>
          </w:p>
        </w:tc>
        <w:tc>
          <w:tcPr>
            <w:tcW w:w="3723"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1A010000">
            <w:pPr>
              <w:widowControl w:val="0"/>
              <w:rPr>
                <w:rFonts w:ascii="Times New Roman" w:hAnsi="Times New Roman"/>
                <w:sz w:val="28"/>
              </w:rPr>
            </w:pPr>
            <w:r>
              <w:rPr>
                <w:rFonts w:ascii="Times New Roman" w:hAnsi="Times New Roman"/>
                <w:sz w:val="28"/>
              </w:rPr>
              <w:t>Главный специалист</w:t>
            </w:r>
          </w:p>
        </w:tc>
        <w:tc>
          <w:tcPr>
            <w:tcW w:w="2784"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1B010000">
            <w:pPr>
              <w:widowControl/>
              <w:jc w:val="center"/>
              <w:rPr>
                <w:rFonts w:ascii="Times New Roman" w:hAnsi="Times New Roman"/>
                <w:sz w:val="28"/>
              </w:rPr>
            </w:pPr>
            <w:r>
              <w:rPr>
                <w:rFonts w:ascii="Times New Roman" w:hAnsi="Times New Roman"/>
                <w:sz w:val="28"/>
              </w:rPr>
              <w:t>1,31</w:t>
            </w:r>
          </w:p>
        </w:tc>
        <w:tc>
          <w:tcPr>
            <w:tcW w:w="2416"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1C010000">
            <w:pPr>
              <w:widowControl/>
              <w:jc w:val="center"/>
              <w:rPr>
                <w:rFonts w:ascii="Times New Roman" w:hAnsi="Times New Roman"/>
                <w:sz w:val="28"/>
              </w:rPr>
            </w:pPr>
            <w:r>
              <w:rPr>
                <w:rFonts w:ascii="Times New Roman" w:hAnsi="Times New Roman"/>
                <w:sz w:val="28"/>
              </w:rPr>
              <w:t>0,84</w:t>
            </w:r>
          </w:p>
        </w:tc>
      </w:tr>
      <w:tr w14:paraId="755AF9E4">
        <w:tblPrEx>
          <w:tblCellMar>
            <w:top w:w="0" w:type="dxa"/>
            <w:left w:w="70" w:type="dxa"/>
            <w:bottom w:w="0" w:type="dxa"/>
            <w:right w:w="70" w:type="dxa"/>
          </w:tblCellMar>
        </w:tblPrEx>
        <w:trPr>
          <w:trHeight w:val="240" w:hRule="atLeast"/>
        </w:trPr>
        <w:tc>
          <w:tcPr>
            <w:tcW w:w="717"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1D010000">
            <w:pPr>
              <w:widowControl/>
              <w:jc w:val="center"/>
              <w:rPr>
                <w:rFonts w:ascii="Times New Roman" w:hAnsi="Times New Roman"/>
                <w:sz w:val="28"/>
              </w:rPr>
            </w:pPr>
            <w:r>
              <w:rPr>
                <w:rFonts w:ascii="Times New Roman" w:hAnsi="Times New Roman"/>
                <w:sz w:val="28"/>
              </w:rPr>
              <w:t>3.</w:t>
            </w:r>
          </w:p>
        </w:tc>
        <w:tc>
          <w:tcPr>
            <w:tcW w:w="3723"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1E010000">
            <w:pPr>
              <w:widowControl w:val="0"/>
              <w:rPr>
                <w:rFonts w:ascii="Times New Roman" w:hAnsi="Times New Roman"/>
                <w:sz w:val="28"/>
              </w:rPr>
            </w:pPr>
            <w:r>
              <w:rPr>
                <w:rFonts w:ascii="Times New Roman" w:hAnsi="Times New Roman"/>
                <w:sz w:val="28"/>
              </w:rPr>
              <w:t xml:space="preserve">Ведущий специалист </w:t>
            </w:r>
          </w:p>
        </w:tc>
        <w:tc>
          <w:tcPr>
            <w:tcW w:w="2784"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1F010000">
            <w:pPr>
              <w:widowControl/>
              <w:jc w:val="center"/>
              <w:rPr>
                <w:rFonts w:ascii="Times New Roman" w:hAnsi="Times New Roman"/>
                <w:sz w:val="28"/>
              </w:rPr>
            </w:pPr>
            <w:r>
              <w:rPr>
                <w:rFonts w:ascii="Times New Roman" w:hAnsi="Times New Roman"/>
                <w:sz w:val="28"/>
              </w:rPr>
              <w:t>1,24</w:t>
            </w:r>
          </w:p>
        </w:tc>
        <w:tc>
          <w:tcPr>
            <w:tcW w:w="2416"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0010000">
            <w:pPr>
              <w:widowControl/>
              <w:jc w:val="center"/>
              <w:rPr>
                <w:rFonts w:ascii="Times New Roman" w:hAnsi="Times New Roman"/>
                <w:sz w:val="28"/>
              </w:rPr>
            </w:pPr>
            <w:r>
              <w:rPr>
                <w:rFonts w:ascii="Times New Roman" w:hAnsi="Times New Roman"/>
                <w:sz w:val="28"/>
              </w:rPr>
              <w:t>0,87</w:t>
            </w:r>
          </w:p>
        </w:tc>
      </w:tr>
      <w:tr w14:paraId="762C8649">
        <w:tblPrEx>
          <w:tblCellMar>
            <w:top w:w="0" w:type="dxa"/>
            <w:left w:w="70" w:type="dxa"/>
            <w:bottom w:w="0" w:type="dxa"/>
            <w:right w:w="70" w:type="dxa"/>
          </w:tblCellMar>
        </w:tblPrEx>
        <w:trPr>
          <w:trHeight w:val="360" w:hRule="atLeast"/>
        </w:trPr>
        <w:tc>
          <w:tcPr>
            <w:tcW w:w="717"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1010000">
            <w:pPr>
              <w:widowControl/>
              <w:jc w:val="center"/>
              <w:rPr>
                <w:rFonts w:ascii="Times New Roman" w:hAnsi="Times New Roman"/>
                <w:sz w:val="28"/>
              </w:rPr>
            </w:pPr>
            <w:r>
              <w:rPr>
                <w:rFonts w:ascii="Times New Roman" w:hAnsi="Times New Roman"/>
                <w:sz w:val="28"/>
              </w:rPr>
              <w:t>4.</w:t>
            </w:r>
          </w:p>
        </w:tc>
        <w:tc>
          <w:tcPr>
            <w:tcW w:w="3723"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2010000">
            <w:pPr>
              <w:widowControl w:val="0"/>
              <w:rPr>
                <w:rFonts w:ascii="Times New Roman" w:hAnsi="Times New Roman"/>
                <w:sz w:val="28"/>
              </w:rPr>
            </w:pPr>
            <w:r>
              <w:rPr>
                <w:rFonts w:ascii="Times New Roman" w:hAnsi="Times New Roman"/>
                <w:sz w:val="28"/>
              </w:rPr>
              <w:t xml:space="preserve">Специалист первой категории          </w:t>
            </w:r>
          </w:p>
        </w:tc>
        <w:tc>
          <w:tcPr>
            <w:tcW w:w="2784"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3010000">
            <w:pPr>
              <w:widowControl/>
              <w:jc w:val="center"/>
              <w:rPr>
                <w:rFonts w:ascii="Times New Roman" w:hAnsi="Times New Roman"/>
                <w:sz w:val="28"/>
              </w:rPr>
            </w:pPr>
            <w:r>
              <w:rPr>
                <w:rFonts w:ascii="Times New Roman" w:hAnsi="Times New Roman"/>
                <w:sz w:val="28"/>
              </w:rPr>
              <w:t>1,03</w:t>
            </w:r>
          </w:p>
        </w:tc>
        <w:tc>
          <w:tcPr>
            <w:tcW w:w="2416"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4010000">
            <w:pPr>
              <w:widowControl/>
              <w:jc w:val="center"/>
              <w:rPr>
                <w:rFonts w:ascii="Times New Roman" w:hAnsi="Times New Roman"/>
                <w:sz w:val="28"/>
              </w:rPr>
            </w:pPr>
            <w:r>
              <w:rPr>
                <w:rFonts w:ascii="Times New Roman" w:hAnsi="Times New Roman"/>
                <w:sz w:val="28"/>
              </w:rPr>
              <w:t>0,90</w:t>
            </w:r>
          </w:p>
        </w:tc>
      </w:tr>
      <w:tr w14:paraId="75E184CF">
        <w:tblPrEx>
          <w:tblCellMar>
            <w:top w:w="0" w:type="dxa"/>
            <w:left w:w="70" w:type="dxa"/>
            <w:bottom w:w="0" w:type="dxa"/>
            <w:right w:w="70" w:type="dxa"/>
          </w:tblCellMar>
        </w:tblPrEx>
        <w:trPr>
          <w:trHeight w:val="360" w:hRule="atLeast"/>
        </w:trPr>
        <w:tc>
          <w:tcPr>
            <w:tcW w:w="717"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5010000">
            <w:pPr>
              <w:widowControl/>
              <w:jc w:val="center"/>
              <w:rPr>
                <w:rFonts w:ascii="Times New Roman" w:hAnsi="Times New Roman"/>
                <w:sz w:val="28"/>
              </w:rPr>
            </w:pPr>
            <w:r>
              <w:rPr>
                <w:rFonts w:ascii="Times New Roman" w:hAnsi="Times New Roman"/>
                <w:sz w:val="28"/>
              </w:rPr>
              <w:t>5.</w:t>
            </w:r>
          </w:p>
        </w:tc>
        <w:tc>
          <w:tcPr>
            <w:tcW w:w="3723"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6010000">
            <w:pPr>
              <w:widowControl w:val="0"/>
              <w:rPr>
                <w:rFonts w:ascii="Times New Roman" w:hAnsi="Times New Roman"/>
                <w:sz w:val="28"/>
              </w:rPr>
            </w:pPr>
            <w:r>
              <w:rPr>
                <w:rFonts w:ascii="Times New Roman" w:hAnsi="Times New Roman"/>
                <w:sz w:val="28"/>
              </w:rPr>
              <w:t xml:space="preserve">Специалист второй категории          </w:t>
            </w:r>
          </w:p>
        </w:tc>
        <w:tc>
          <w:tcPr>
            <w:tcW w:w="2784"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7010000">
            <w:pPr>
              <w:widowControl/>
              <w:jc w:val="center"/>
              <w:rPr>
                <w:rFonts w:ascii="Times New Roman" w:hAnsi="Times New Roman"/>
                <w:sz w:val="28"/>
              </w:rPr>
            </w:pPr>
            <w:r>
              <w:rPr>
                <w:rFonts w:ascii="Times New Roman" w:hAnsi="Times New Roman"/>
                <w:sz w:val="28"/>
              </w:rPr>
              <w:t>0,9</w:t>
            </w:r>
          </w:p>
        </w:tc>
        <w:tc>
          <w:tcPr>
            <w:tcW w:w="2416"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8010000">
            <w:pPr>
              <w:widowControl/>
              <w:jc w:val="center"/>
              <w:rPr>
                <w:rFonts w:ascii="Times New Roman" w:hAnsi="Times New Roman"/>
                <w:sz w:val="28"/>
              </w:rPr>
            </w:pPr>
            <w:r>
              <w:rPr>
                <w:rFonts w:ascii="Times New Roman" w:hAnsi="Times New Roman"/>
                <w:sz w:val="28"/>
              </w:rPr>
              <w:t>0,87</w:t>
            </w:r>
          </w:p>
        </w:tc>
      </w:tr>
      <w:tr w14:paraId="405E00F6">
        <w:tblPrEx>
          <w:tblCellMar>
            <w:top w:w="0" w:type="dxa"/>
            <w:left w:w="70" w:type="dxa"/>
            <w:bottom w:w="0" w:type="dxa"/>
            <w:right w:w="70" w:type="dxa"/>
          </w:tblCellMar>
        </w:tblPrEx>
        <w:trPr>
          <w:trHeight w:val="360" w:hRule="atLeast"/>
        </w:trPr>
        <w:tc>
          <w:tcPr>
            <w:tcW w:w="717"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9010000">
            <w:pPr>
              <w:widowControl/>
              <w:jc w:val="center"/>
              <w:rPr>
                <w:rFonts w:ascii="Times New Roman" w:hAnsi="Times New Roman"/>
                <w:sz w:val="28"/>
              </w:rPr>
            </w:pPr>
            <w:r>
              <w:rPr>
                <w:rFonts w:ascii="Times New Roman" w:hAnsi="Times New Roman"/>
                <w:sz w:val="28"/>
              </w:rPr>
              <w:t>6.</w:t>
            </w:r>
          </w:p>
        </w:tc>
        <w:tc>
          <w:tcPr>
            <w:tcW w:w="3723"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A010000">
            <w:pPr>
              <w:widowControl/>
              <w:jc w:val="both"/>
              <w:rPr>
                <w:rFonts w:ascii="Times New Roman" w:hAnsi="Times New Roman"/>
                <w:sz w:val="28"/>
              </w:rPr>
            </w:pPr>
            <w:r>
              <w:rPr>
                <w:rFonts w:ascii="Times New Roman" w:hAnsi="Times New Roman"/>
                <w:sz w:val="28"/>
              </w:rPr>
              <w:t xml:space="preserve">Специалист         </w:t>
            </w:r>
          </w:p>
        </w:tc>
        <w:tc>
          <w:tcPr>
            <w:tcW w:w="2784"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B010000">
            <w:pPr>
              <w:widowControl/>
              <w:jc w:val="center"/>
              <w:rPr>
                <w:rFonts w:ascii="Times New Roman" w:hAnsi="Times New Roman"/>
                <w:sz w:val="28"/>
              </w:rPr>
            </w:pPr>
            <w:r>
              <w:rPr>
                <w:rFonts w:ascii="Times New Roman" w:hAnsi="Times New Roman"/>
                <w:sz w:val="28"/>
              </w:rPr>
              <w:t>0,83</w:t>
            </w:r>
          </w:p>
        </w:tc>
        <w:tc>
          <w:tcPr>
            <w:tcW w:w="2416" w:type="dxa"/>
            <w:tcBorders>
              <w:top w:val="single" w:color="000000" w:sz="6" w:space="0"/>
              <w:left w:val="single" w:color="000000" w:sz="6" w:space="0"/>
              <w:bottom w:val="single" w:color="000000" w:sz="6" w:space="0"/>
              <w:right w:val="single" w:color="000000" w:sz="6" w:space="0"/>
            </w:tcBorders>
            <w:tcMar>
              <w:top w:w="0" w:type="dxa"/>
              <w:left w:w="70" w:type="dxa"/>
              <w:bottom w:w="0" w:type="dxa"/>
              <w:right w:w="70" w:type="dxa"/>
            </w:tcMar>
          </w:tcPr>
          <w:p w14:paraId="2C010000">
            <w:pPr>
              <w:widowControl/>
              <w:jc w:val="center"/>
              <w:rPr>
                <w:rFonts w:ascii="Times New Roman" w:hAnsi="Times New Roman"/>
                <w:sz w:val="28"/>
              </w:rPr>
            </w:pPr>
            <w:r>
              <w:rPr>
                <w:rFonts w:ascii="Times New Roman" w:hAnsi="Times New Roman"/>
                <w:sz w:val="28"/>
              </w:rPr>
              <w:t xml:space="preserve">   0,90</w:t>
            </w:r>
          </w:p>
        </w:tc>
      </w:tr>
    </w:tbl>
    <w:p w14:paraId="2D010000">
      <w:pPr>
        <w:widowControl/>
        <w:spacing w:line="288" w:lineRule="auto"/>
        <w:rPr>
          <w:color w:val="000000"/>
          <w:highlight w:val="yellow"/>
        </w:rPr>
      </w:pPr>
    </w:p>
    <w:p w14:paraId="2E010000">
      <w:pPr>
        <w:widowControl/>
        <w:spacing w:line="240" w:lineRule="auto"/>
        <w:jc w:val="both"/>
        <w:rPr>
          <w:color w:val="000000"/>
          <w:sz w:val="28"/>
        </w:rPr>
      </w:pPr>
      <w:r>
        <w:rPr>
          <w:color w:val="000000"/>
          <w:sz w:val="28"/>
        </w:rPr>
        <w:t xml:space="preserve">Председатель Собрания депутатов </w:t>
      </w:r>
    </w:p>
    <w:p w14:paraId="2F010000">
      <w:pPr>
        <w:widowControl/>
        <w:spacing w:line="240" w:lineRule="auto"/>
        <w:jc w:val="both"/>
        <w:rPr>
          <w:color w:val="000000"/>
          <w:sz w:val="28"/>
        </w:rPr>
      </w:pPr>
      <w:r>
        <w:rPr>
          <w:color w:val="000000"/>
          <w:sz w:val="28"/>
        </w:rPr>
        <w:t>Нижнепоповского сельского поселения                                    Т.Е. Дядюнова</w:t>
      </w:r>
    </w:p>
    <w:p w14:paraId="30010000">
      <w:pPr>
        <w:pStyle w:val="20"/>
        <w:widowControl/>
        <w:tabs>
          <w:tab w:val="left" w:pos="1225"/>
        </w:tabs>
        <w:spacing w:after="0"/>
        <w:jc w:val="both"/>
        <w:rPr>
          <w:color w:val="000000"/>
          <w:sz w:val="28"/>
        </w:rPr>
      </w:pPr>
    </w:p>
    <w:p w14:paraId="31010000">
      <w:pPr>
        <w:pStyle w:val="20"/>
        <w:pageBreakBefore/>
        <w:widowControl/>
        <w:spacing w:after="0" w:line="240" w:lineRule="auto"/>
        <w:ind w:left="-1397" w:right="20" w:firstLine="720"/>
        <w:jc w:val="right"/>
        <w:rPr>
          <w:color w:val="000000"/>
        </w:rPr>
      </w:pPr>
      <w:r>
        <w:rPr>
          <w:color w:val="000000"/>
        </w:rPr>
        <w:t xml:space="preserve">Приложение 3 </w:t>
      </w:r>
    </w:p>
    <w:p w14:paraId="32010000">
      <w:pPr>
        <w:pStyle w:val="20"/>
        <w:widowControl/>
        <w:spacing w:after="0" w:line="240" w:lineRule="auto"/>
        <w:ind w:left="20" w:right="20" w:firstLine="720"/>
        <w:jc w:val="right"/>
        <w:rPr>
          <w:color w:val="000000"/>
        </w:rPr>
      </w:pPr>
      <w:r>
        <w:rPr>
          <w:color w:val="000000"/>
        </w:rPr>
        <w:t xml:space="preserve">к Положению </w:t>
      </w:r>
    </w:p>
    <w:p w14:paraId="33010000">
      <w:pPr>
        <w:pStyle w:val="20"/>
        <w:widowControl/>
        <w:spacing w:after="0" w:line="240" w:lineRule="auto"/>
        <w:ind w:left="20" w:right="20" w:firstLine="720"/>
        <w:jc w:val="right"/>
        <w:rPr>
          <w:color w:val="000000"/>
        </w:rPr>
      </w:pPr>
      <w:r>
        <w:rPr>
          <w:color w:val="000000"/>
        </w:rPr>
        <w:t xml:space="preserve">«Об оплате труда лиц, замещающих муниципальные </w:t>
      </w:r>
    </w:p>
    <w:p w14:paraId="34010000">
      <w:pPr>
        <w:pStyle w:val="20"/>
        <w:widowControl/>
        <w:spacing w:after="0" w:line="240" w:lineRule="auto"/>
        <w:ind w:left="20" w:right="20" w:firstLine="720"/>
        <w:jc w:val="right"/>
        <w:rPr>
          <w:color w:val="000000"/>
        </w:rPr>
      </w:pPr>
      <w:r>
        <w:rPr>
          <w:color w:val="000000"/>
        </w:rPr>
        <w:t>должности, и муниципальных служащих</w:t>
      </w:r>
    </w:p>
    <w:p w14:paraId="35010000">
      <w:pPr>
        <w:pStyle w:val="20"/>
        <w:widowControl/>
        <w:spacing w:after="0" w:line="240" w:lineRule="auto"/>
        <w:ind w:left="20" w:right="20" w:firstLine="720"/>
        <w:jc w:val="right"/>
        <w:rPr>
          <w:color w:val="000000"/>
        </w:rPr>
      </w:pPr>
      <w:r>
        <w:rPr>
          <w:color w:val="000000"/>
        </w:rPr>
        <w:t xml:space="preserve">в органах местного самоуправления </w:t>
      </w:r>
    </w:p>
    <w:p w14:paraId="36010000">
      <w:pPr>
        <w:pStyle w:val="20"/>
        <w:widowControl/>
        <w:spacing w:after="0" w:line="240" w:lineRule="auto"/>
        <w:ind w:left="20" w:right="20" w:firstLine="720"/>
        <w:jc w:val="right"/>
        <w:rPr>
          <w:color w:val="000000"/>
        </w:rPr>
      </w:pPr>
      <w:r>
        <w:rPr>
          <w:color w:val="000000"/>
        </w:rPr>
        <w:t>«Нижнепоповское сельское поселение»»</w:t>
      </w:r>
    </w:p>
    <w:p w14:paraId="37010000">
      <w:pPr>
        <w:pStyle w:val="36"/>
        <w:widowControl/>
        <w:jc w:val="center"/>
        <w:rPr>
          <w:b w:val="0"/>
          <w:sz w:val="28"/>
        </w:rPr>
      </w:pPr>
    </w:p>
    <w:p w14:paraId="38010000">
      <w:pPr>
        <w:pStyle w:val="36"/>
        <w:widowControl/>
        <w:jc w:val="center"/>
        <w:rPr>
          <w:b w:val="0"/>
          <w:sz w:val="28"/>
        </w:rPr>
      </w:pPr>
      <w:r>
        <w:rPr>
          <w:b w:val="0"/>
          <w:sz w:val="28"/>
        </w:rPr>
        <w:t xml:space="preserve">ПОРЯДОК </w:t>
      </w:r>
    </w:p>
    <w:p w14:paraId="39010000">
      <w:pPr>
        <w:pStyle w:val="36"/>
        <w:widowControl/>
        <w:jc w:val="center"/>
        <w:rPr>
          <w:b w:val="0"/>
          <w:sz w:val="28"/>
        </w:rPr>
      </w:pPr>
      <w:r>
        <w:rPr>
          <w:b w:val="0"/>
          <w:sz w:val="28"/>
        </w:rPr>
        <w:t>выплаты премий Главе Нижнепоповского сельского поселения</w:t>
      </w:r>
    </w:p>
    <w:p w14:paraId="3A010000">
      <w:pPr>
        <w:widowControl/>
        <w:jc w:val="center"/>
        <w:rPr>
          <w:color w:val="000000"/>
          <w:sz w:val="28"/>
        </w:rPr>
      </w:pPr>
    </w:p>
    <w:p w14:paraId="3B010000">
      <w:pPr>
        <w:widowControl/>
        <w:jc w:val="center"/>
        <w:rPr>
          <w:color w:val="000000"/>
          <w:sz w:val="28"/>
        </w:rPr>
      </w:pPr>
      <w:r>
        <w:rPr>
          <w:color w:val="000000"/>
          <w:sz w:val="28"/>
        </w:rPr>
        <w:t>Статья 1. Общие положения</w:t>
      </w:r>
    </w:p>
    <w:p w14:paraId="3C010000">
      <w:pPr>
        <w:pStyle w:val="36"/>
        <w:widowControl/>
        <w:jc w:val="center"/>
        <w:rPr>
          <w:b w:val="0"/>
          <w:sz w:val="28"/>
        </w:rPr>
      </w:pPr>
    </w:p>
    <w:p w14:paraId="3D010000">
      <w:pPr>
        <w:widowControl/>
        <w:ind w:left="-142" w:firstLine="709"/>
        <w:jc w:val="both"/>
        <w:rPr>
          <w:color w:val="000000"/>
          <w:sz w:val="28"/>
        </w:rPr>
      </w:pPr>
      <w:r>
        <w:rPr>
          <w:color w:val="000000"/>
          <w:sz w:val="28"/>
        </w:rPr>
        <w:t>1. Настоящий Порядок устанавливает механизм выплаты премий, в том числе за выполнение особо важных и сложных заданий главе Нижнепоповского сельского поселения (далее по тексту глава поселения).</w:t>
      </w:r>
    </w:p>
    <w:p w14:paraId="3E010000">
      <w:pPr>
        <w:widowControl/>
        <w:ind w:left="-142" w:firstLine="709"/>
        <w:jc w:val="both"/>
        <w:rPr>
          <w:color w:val="000000"/>
          <w:sz w:val="28"/>
        </w:rPr>
      </w:pPr>
      <w:r>
        <w:rPr>
          <w:color w:val="000000"/>
          <w:sz w:val="28"/>
        </w:rPr>
        <w:t>2. Премии выплачиваются по результатам работы за месяц, а также могут выплачиваться ежеквартальные и единовременные премии.</w:t>
      </w:r>
    </w:p>
    <w:p w14:paraId="3F010000">
      <w:pPr>
        <w:widowControl/>
        <w:ind w:left="-142" w:firstLine="709"/>
        <w:jc w:val="center"/>
        <w:rPr>
          <w:color w:val="000000"/>
          <w:sz w:val="28"/>
        </w:rPr>
      </w:pPr>
    </w:p>
    <w:p w14:paraId="40010000">
      <w:pPr>
        <w:widowControl/>
        <w:ind w:left="-142" w:firstLine="709"/>
        <w:jc w:val="center"/>
        <w:rPr>
          <w:color w:val="000000"/>
          <w:sz w:val="28"/>
        </w:rPr>
      </w:pPr>
      <w:r>
        <w:rPr>
          <w:color w:val="000000"/>
          <w:sz w:val="28"/>
        </w:rPr>
        <w:t>Статья 2. Порядок выплаты премии по результатам работы за месяц.</w:t>
      </w:r>
    </w:p>
    <w:p w14:paraId="41010000">
      <w:pPr>
        <w:widowControl/>
        <w:ind w:left="-142" w:firstLine="709"/>
        <w:jc w:val="center"/>
        <w:rPr>
          <w:color w:val="000000"/>
          <w:sz w:val="28"/>
        </w:rPr>
      </w:pPr>
    </w:p>
    <w:p w14:paraId="42010000">
      <w:pPr>
        <w:widowControl/>
        <w:ind w:left="-142" w:firstLine="709"/>
        <w:jc w:val="both"/>
        <w:rPr>
          <w:color w:val="000000"/>
          <w:sz w:val="28"/>
        </w:rPr>
      </w:pPr>
      <w:r>
        <w:rPr>
          <w:color w:val="000000"/>
          <w:sz w:val="28"/>
        </w:rPr>
        <w:t xml:space="preserve">2.1. Выплата премии по результатам работы за месяц главе поселения, осуществляется в пределах утвержденного фонда оплаты труда, за фактически отработанное время. </w:t>
      </w:r>
    </w:p>
    <w:p w14:paraId="43010000">
      <w:pPr>
        <w:widowControl/>
        <w:ind w:left="-142" w:firstLine="709"/>
        <w:jc w:val="both"/>
        <w:rPr>
          <w:color w:val="000000"/>
          <w:sz w:val="28"/>
        </w:rPr>
      </w:pPr>
      <w:r>
        <w:rPr>
          <w:color w:val="000000"/>
          <w:sz w:val="28"/>
        </w:rPr>
        <w:t xml:space="preserve">2.2. Главе поселения премия по результатам работы за месяц выплачивается в размере одного должностного оклада. </w:t>
      </w:r>
    </w:p>
    <w:p w14:paraId="44010000">
      <w:pPr>
        <w:widowControl/>
        <w:ind w:left="-142" w:firstLine="709"/>
        <w:jc w:val="both"/>
        <w:rPr>
          <w:color w:val="000000"/>
          <w:sz w:val="28"/>
        </w:rPr>
      </w:pPr>
      <w:r>
        <w:rPr>
          <w:color w:val="000000"/>
          <w:sz w:val="28"/>
        </w:rPr>
        <w:t>2.3. Главе поселения, премия по результатам работы за месяц выплачивается по распоряжению председателя Собрания депутатов Нижнепоповского сельского поселения.</w:t>
      </w:r>
    </w:p>
    <w:p w14:paraId="45010000">
      <w:pPr>
        <w:widowControl/>
        <w:ind w:left="-142" w:firstLine="709"/>
        <w:jc w:val="both"/>
        <w:rPr>
          <w:color w:val="000000"/>
          <w:sz w:val="28"/>
        </w:rPr>
      </w:pPr>
      <w:r>
        <w:rPr>
          <w:color w:val="000000"/>
          <w:sz w:val="28"/>
        </w:rPr>
        <w:t xml:space="preserve">2.4. Размер премии по результатам работы за месяц главе поселения определяется на основании оценки эффективности  и результативности профессиональной и служебной деятельности главы поселения в целом, а также наличия либо отсутствия нарушений законодательства Российской Федерации, Ростовской области, муниципальных правовых актов Нижнепоповского сельского поселения и иных нарушений при осуществлении им полномочий главы поселения, которые приведены в </w:t>
      </w:r>
      <w:r>
        <w:rPr>
          <w:color w:val="000000"/>
          <w:sz w:val="28"/>
        </w:rPr>
        <w:fldChar w:fldCharType="begin"/>
      </w:r>
      <w:r>
        <w:rPr>
          <w:color w:val="000000"/>
          <w:sz w:val="28"/>
        </w:rPr>
        <w:instrText xml:space="preserve">HYPERLINK "https://login.consultant.ru/link/?req=doc&amp;base=RLAW186&amp;n=126124&amp;dst=100144&amp;field=134&amp;date=20.12.2022"</w:instrText>
      </w:r>
      <w:r>
        <w:rPr>
          <w:color w:val="000000"/>
          <w:sz w:val="28"/>
        </w:rPr>
        <w:fldChar w:fldCharType="separate"/>
      </w:r>
      <w:r>
        <w:rPr>
          <w:color w:val="000000"/>
          <w:sz w:val="28"/>
        </w:rPr>
        <w:t>приложении</w:t>
      </w:r>
      <w:r>
        <w:rPr>
          <w:color w:val="000000"/>
          <w:sz w:val="28"/>
        </w:rPr>
        <w:fldChar w:fldCharType="end"/>
      </w:r>
      <w:r>
        <w:rPr>
          <w:color w:val="000000"/>
          <w:sz w:val="28"/>
        </w:rPr>
        <w:t xml:space="preserve"> 1 к настоящему Порядку. </w:t>
      </w:r>
    </w:p>
    <w:p w14:paraId="46010000">
      <w:pPr>
        <w:widowControl/>
        <w:ind w:firstLine="540"/>
        <w:jc w:val="both"/>
        <w:rPr>
          <w:color w:val="000000"/>
          <w:sz w:val="28"/>
        </w:rPr>
      </w:pPr>
      <w:r>
        <w:rPr>
          <w:color w:val="000000"/>
          <w:sz w:val="28"/>
        </w:rPr>
        <w:t xml:space="preserve">2.5. В случае если информация о применении коэффициентов к премии по результатам работы за месяц в отношении главы поселения не направлена в сроки, установленные пунктом 2.4. настоящего Порядка размер премии по результатам работы за месяц определяется исходя из коэффициента, равного единице. </w:t>
      </w:r>
    </w:p>
    <w:p w14:paraId="47010000">
      <w:pPr>
        <w:widowControl/>
        <w:ind w:firstLine="540"/>
        <w:jc w:val="both"/>
        <w:rPr>
          <w:color w:val="000000"/>
          <w:sz w:val="28"/>
        </w:rPr>
      </w:pPr>
      <w:r>
        <w:rPr>
          <w:color w:val="000000"/>
          <w:sz w:val="28"/>
        </w:rPr>
        <w:t xml:space="preserve">2.7. Выплата премии по результатам работы за месяц осуществляется не позднее 25 числа месяца, следующего за отчетным, а за декабрь – до 30 декабря текущего года. </w:t>
      </w:r>
    </w:p>
    <w:p w14:paraId="3C8F9FA5">
      <w:pPr>
        <w:widowControl/>
        <w:ind w:firstLine="540"/>
        <w:jc w:val="both"/>
        <w:rPr>
          <w:rFonts w:hint="default"/>
          <w:color w:val="000000"/>
          <w:sz w:val="28"/>
          <w:lang w:val="ru-RU"/>
        </w:rPr>
      </w:pPr>
      <w:r>
        <w:rPr>
          <w:rFonts w:hint="default"/>
          <w:color w:val="000000"/>
          <w:sz w:val="28"/>
          <w:lang w:val="ru-RU"/>
        </w:rPr>
        <w:t>2.8. П</w:t>
      </w:r>
      <w:r>
        <w:rPr>
          <w:color w:val="000000"/>
          <w:sz w:val="28"/>
        </w:rPr>
        <w:t>реми</w:t>
      </w:r>
      <w:r>
        <w:rPr>
          <w:color w:val="000000"/>
          <w:sz w:val="28"/>
          <w:lang w:val="ru-RU"/>
        </w:rPr>
        <w:t>я</w:t>
      </w:r>
      <w:r>
        <w:rPr>
          <w:color w:val="000000"/>
          <w:sz w:val="28"/>
        </w:rPr>
        <w:t xml:space="preserve"> по результатам работы за месяц</w:t>
      </w:r>
      <w:r>
        <w:rPr>
          <w:rFonts w:hint="default"/>
          <w:color w:val="000000"/>
          <w:sz w:val="28"/>
          <w:lang w:val="ru-RU"/>
        </w:rPr>
        <w:t xml:space="preserve"> учитывается при исчислении средней заработной платы работника.</w:t>
      </w:r>
    </w:p>
    <w:p w14:paraId="0E89A7D3">
      <w:pPr>
        <w:widowControl/>
        <w:ind w:firstLine="540"/>
        <w:jc w:val="both"/>
        <w:rPr>
          <w:rFonts w:hint="default"/>
          <w:color w:val="000000"/>
          <w:sz w:val="28"/>
          <w:lang w:val="ru-RU"/>
        </w:rPr>
      </w:pPr>
    </w:p>
    <w:p w14:paraId="7286A8AD">
      <w:pPr>
        <w:widowControl/>
        <w:ind w:firstLine="540"/>
        <w:jc w:val="both"/>
        <w:rPr>
          <w:rFonts w:hint="default"/>
          <w:color w:val="000000"/>
          <w:sz w:val="28"/>
          <w:lang w:val="ru-RU"/>
        </w:rPr>
      </w:pPr>
    </w:p>
    <w:p w14:paraId="48010000">
      <w:pPr>
        <w:widowControl/>
        <w:spacing w:line="216" w:lineRule="auto"/>
        <w:ind w:left="-269"/>
        <w:jc w:val="center"/>
        <w:rPr>
          <w:color w:val="000000"/>
        </w:rPr>
      </w:pPr>
    </w:p>
    <w:p w14:paraId="49010000">
      <w:pPr>
        <w:widowControl/>
        <w:jc w:val="center"/>
        <w:rPr>
          <w:color w:val="000000"/>
          <w:sz w:val="28"/>
        </w:rPr>
      </w:pPr>
      <w:r>
        <w:rPr>
          <w:color w:val="000000"/>
          <w:sz w:val="28"/>
        </w:rPr>
        <w:t>Статья 3. Порядок выплаты единовременных премий</w:t>
      </w:r>
    </w:p>
    <w:p w14:paraId="4A010000">
      <w:pPr>
        <w:widowControl/>
        <w:jc w:val="center"/>
        <w:rPr>
          <w:color w:val="000000"/>
          <w:sz w:val="28"/>
        </w:rPr>
      </w:pPr>
    </w:p>
    <w:p w14:paraId="4B010000">
      <w:pPr>
        <w:widowControl/>
        <w:ind w:firstLine="540"/>
        <w:jc w:val="both"/>
        <w:rPr>
          <w:color w:val="000000"/>
          <w:sz w:val="28"/>
        </w:rPr>
      </w:pPr>
      <w:r>
        <w:rPr>
          <w:color w:val="000000"/>
          <w:sz w:val="28"/>
        </w:rPr>
        <w:t>1. В соответствии с настоящим Порядком главе поселения за высокие результаты профессиональной служебной деятельности, безупречную и эффективную муниципальную службу, и другие достижения, могут выплачиваться единовременные премии, при наличии экономии денежных средств по фонду оплаты труда в следующих случаях:</w:t>
      </w:r>
    </w:p>
    <w:p w14:paraId="4C010000">
      <w:pPr>
        <w:widowControl/>
        <w:ind w:firstLine="567"/>
        <w:jc w:val="both"/>
        <w:rPr>
          <w:color w:val="000000"/>
          <w:sz w:val="28"/>
        </w:rPr>
      </w:pPr>
      <w:r>
        <w:rPr>
          <w:color w:val="000000"/>
          <w:sz w:val="28"/>
        </w:rPr>
        <w:t xml:space="preserve">за выполнение особо важных и сложных заданий - в размере одного должностного оклада; </w:t>
      </w:r>
    </w:p>
    <w:p w14:paraId="4D010000">
      <w:pPr>
        <w:widowControl/>
        <w:ind w:firstLine="567"/>
        <w:jc w:val="both"/>
        <w:rPr>
          <w:color w:val="000000"/>
          <w:sz w:val="28"/>
        </w:rPr>
      </w:pPr>
      <w:r>
        <w:rPr>
          <w:color w:val="000000"/>
          <w:sz w:val="28"/>
        </w:rPr>
        <w:t>в связи с 50-летием, 55-летием, 60-летием и 65-летием со дня рождения - в размере одного должностного оклада.</w:t>
      </w:r>
    </w:p>
    <w:p w14:paraId="4E010000">
      <w:pPr>
        <w:widowControl/>
        <w:ind w:firstLine="540"/>
        <w:jc w:val="both"/>
        <w:rPr>
          <w:color w:val="000000"/>
          <w:sz w:val="28"/>
        </w:rPr>
      </w:pPr>
      <w:r>
        <w:rPr>
          <w:color w:val="000000"/>
          <w:sz w:val="28"/>
        </w:rPr>
        <w:t>2. Решение о выплате единовременной премии принимается председателем Собрания депутатов Нижнепоповского сельского поселения, а в случае его отсутствия лицом, исполняющим обязанности председателя Собрания депутатов Нижнепоповского сельского поселения на основании ходатайства заведующий сектором экономики и финансов.</w:t>
      </w:r>
    </w:p>
    <w:p w14:paraId="4F010000">
      <w:pPr>
        <w:widowControl/>
        <w:ind w:firstLine="540"/>
        <w:jc w:val="both"/>
        <w:rPr>
          <w:color w:val="000000"/>
          <w:sz w:val="28"/>
        </w:rPr>
      </w:pPr>
      <w:r>
        <w:rPr>
          <w:color w:val="000000"/>
          <w:sz w:val="28"/>
        </w:rPr>
        <w:t>2.1. Ходатайство о выплате единовременной премии должно содержать информацию о выполнении конкретных поручений, достигнутых результатах в работе с указанием предполагаемого размера коэффициента премирования.</w:t>
      </w:r>
    </w:p>
    <w:p w14:paraId="50010000">
      <w:pPr>
        <w:widowControl/>
        <w:ind w:firstLine="540"/>
        <w:jc w:val="both"/>
        <w:rPr>
          <w:color w:val="000000"/>
          <w:sz w:val="28"/>
        </w:rPr>
      </w:pPr>
      <w:r>
        <w:rPr>
          <w:color w:val="000000"/>
          <w:sz w:val="28"/>
        </w:rPr>
        <w:t>2.2. Решение о выплате единовременной премии оформляется распоряжением председателя Собрания депутатов Нижнепоповского сельского поселения</w:t>
      </w:r>
    </w:p>
    <w:p w14:paraId="51010000">
      <w:pPr>
        <w:widowControl/>
        <w:ind w:right="-1" w:firstLine="567"/>
        <w:jc w:val="both"/>
        <w:rPr>
          <w:color w:val="000000"/>
          <w:sz w:val="28"/>
        </w:rPr>
      </w:pPr>
      <w:r>
        <w:rPr>
          <w:color w:val="000000"/>
          <w:sz w:val="28"/>
        </w:rPr>
        <w:t>3. В декабре учетного периода экономия денежных средств, сложившаяся в течение календарного года по фонду оплаты труда, может быть использована для выплаты единовременной премии по результатам работы за год</w:t>
      </w:r>
      <w:r>
        <w:rPr>
          <w:rFonts w:hint="default"/>
          <w:color w:val="000000"/>
          <w:sz w:val="28"/>
          <w:lang w:val="ru-RU"/>
        </w:rPr>
        <w:t xml:space="preserve"> и учитывается при исчислении средней заработной платы работника.</w:t>
      </w:r>
      <w:r>
        <w:rPr>
          <w:color w:val="000000"/>
          <w:sz w:val="28"/>
        </w:rPr>
        <w:t xml:space="preserve"> </w:t>
      </w:r>
    </w:p>
    <w:p w14:paraId="52010000">
      <w:pPr>
        <w:widowControl/>
        <w:ind w:right="-1" w:firstLine="567"/>
        <w:jc w:val="both"/>
        <w:rPr>
          <w:color w:val="000000"/>
          <w:sz w:val="28"/>
        </w:rPr>
      </w:pPr>
      <w:r>
        <w:rPr>
          <w:color w:val="000000"/>
          <w:sz w:val="28"/>
        </w:rPr>
        <w:t>3.1. Размер единовременной премии по результатам работы за год устанавливается председателем Собрания депутатов Нижнепоповского сельского поселения, а в случае его отсутствия лицом исполняющим обязанности председателя Собрания депутатов Нижнепоповского сельского поселения на основании ходатайства заведующий сектором экономики и финансов о выполнении показателей эффективности и результативности в соответствии с пунктом 2 Порядка оценки эффективности и результативности профессиональной служебной деятельности главы поселения.</w:t>
      </w:r>
      <w:bookmarkStart w:id="3" w:name="_GoBack"/>
      <w:bookmarkEnd w:id="3"/>
    </w:p>
    <w:p w14:paraId="53010000">
      <w:pPr>
        <w:widowControl/>
        <w:ind w:right="-1" w:firstLine="567"/>
        <w:jc w:val="both"/>
        <w:rPr>
          <w:color w:val="000000"/>
          <w:sz w:val="28"/>
        </w:rPr>
      </w:pPr>
    </w:p>
    <w:p w14:paraId="54010000">
      <w:pPr>
        <w:widowControl/>
        <w:ind w:right="-1" w:firstLine="567"/>
        <w:jc w:val="both"/>
        <w:rPr>
          <w:color w:val="000000"/>
          <w:sz w:val="28"/>
        </w:rPr>
      </w:pPr>
      <w:r>
        <w:rPr>
          <w:color w:val="000000"/>
          <w:sz w:val="28"/>
        </w:rPr>
        <w:t xml:space="preserve">                                                                                </w:t>
      </w:r>
    </w:p>
    <w:p w14:paraId="55010000">
      <w:pPr>
        <w:widowControl/>
        <w:ind w:right="-1" w:firstLine="567"/>
        <w:jc w:val="both"/>
        <w:rPr>
          <w:color w:val="000000"/>
          <w:sz w:val="28"/>
        </w:rPr>
      </w:pPr>
    </w:p>
    <w:p w14:paraId="56010000">
      <w:pPr>
        <w:widowControl/>
        <w:ind w:right="-1" w:firstLine="567"/>
        <w:jc w:val="both"/>
        <w:rPr>
          <w:color w:val="000000"/>
          <w:sz w:val="28"/>
        </w:rPr>
      </w:pPr>
    </w:p>
    <w:p w14:paraId="57010000">
      <w:pPr>
        <w:widowControl/>
        <w:ind w:right="-1" w:firstLine="567"/>
        <w:jc w:val="both"/>
        <w:rPr>
          <w:color w:val="000000"/>
          <w:sz w:val="28"/>
        </w:rPr>
      </w:pPr>
    </w:p>
    <w:p w14:paraId="58010000">
      <w:pPr>
        <w:widowControl/>
        <w:ind w:right="-1" w:firstLine="567"/>
        <w:jc w:val="both"/>
        <w:rPr>
          <w:color w:val="000000"/>
          <w:sz w:val="28"/>
        </w:rPr>
      </w:pPr>
    </w:p>
    <w:p w14:paraId="59010000">
      <w:pPr>
        <w:widowControl/>
        <w:ind w:right="-1" w:firstLine="567"/>
        <w:jc w:val="both"/>
        <w:rPr>
          <w:color w:val="000000"/>
          <w:sz w:val="28"/>
        </w:rPr>
      </w:pPr>
    </w:p>
    <w:p w14:paraId="5A010000">
      <w:pPr>
        <w:widowControl/>
        <w:ind w:right="-1" w:firstLine="567"/>
        <w:jc w:val="both"/>
        <w:rPr>
          <w:color w:val="000000"/>
          <w:sz w:val="28"/>
        </w:rPr>
      </w:pPr>
    </w:p>
    <w:p w14:paraId="5B010000">
      <w:pPr>
        <w:widowControl/>
        <w:ind w:right="-1" w:firstLine="567"/>
        <w:jc w:val="both"/>
        <w:rPr>
          <w:color w:val="000000"/>
          <w:sz w:val="28"/>
        </w:rPr>
      </w:pPr>
    </w:p>
    <w:p w14:paraId="33BB9C2A">
      <w:pPr>
        <w:widowControl/>
        <w:ind w:right="-1"/>
        <w:jc w:val="both"/>
        <w:rPr>
          <w:color w:val="000000"/>
          <w:sz w:val="28"/>
        </w:rPr>
      </w:pPr>
    </w:p>
    <w:p w14:paraId="0664B16F">
      <w:pPr>
        <w:widowControl/>
        <w:ind w:right="-1"/>
        <w:jc w:val="both"/>
        <w:rPr>
          <w:color w:val="000000"/>
          <w:sz w:val="28"/>
        </w:rPr>
      </w:pPr>
    </w:p>
    <w:p w14:paraId="30DB10DE">
      <w:pPr>
        <w:widowControl/>
        <w:ind w:right="-1"/>
        <w:jc w:val="both"/>
        <w:rPr>
          <w:color w:val="000000"/>
          <w:sz w:val="28"/>
        </w:rPr>
      </w:pPr>
    </w:p>
    <w:p w14:paraId="6843D7A2">
      <w:pPr>
        <w:widowControl/>
        <w:ind w:right="-1"/>
        <w:jc w:val="both"/>
        <w:rPr>
          <w:color w:val="000000"/>
          <w:sz w:val="28"/>
        </w:rPr>
      </w:pPr>
    </w:p>
    <w:p w14:paraId="41A67868">
      <w:pPr>
        <w:widowControl/>
        <w:ind w:right="-1"/>
        <w:jc w:val="both"/>
        <w:rPr>
          <w:color w:val="000000"/>
          <w:sz w:val="28"/>
        </w:rPr>
      </w:pPr>
    </w:p>
    <w:p w14:paraId="65010000">
      <w:pPr>
        <w:widowControl/>
        <w:ind w:right="-1" w:firstLine="6020" w:firstLineChars="2150"/>
        <w:jc w:val="right"/>
        <w:rPr>
          <w:color w:val="000000"/>
        </w:rPr>
      </w:pPr>
      <w:r>
        <w:rPr>
          <w:color w:val="000000"/>
          <w:sz w:val="28"/>
        </w:rPr>
        <w:t xml:space="preserve">  </w:t>
      </w:r>
      <w:r>
        <w:rPr>
          <w:color w:val="000000"/>
        </w:rPr>
        <w:t>Приложение 1</w:t>
      </w:r>
    </w:p>
    <w:p w14:paraId="66010000">
      <w:pPr>
        <w:widowControl/>
        <w:spacing w:line="216" w:lineRule="auto"/>
        <w:ind w:left="5400"/>
        <w:jc w:val="right"/>
        <w:rPr>
          <w:color w:val="000000"/>
        </w:rPr>
      </w:pPr>
      <w:r>
        <w:rPr>
          <w:color w:val="000000"/>
        </w:rPr>
        <w:t>к Порядку выплаты премий главе Нижнепоповского сельского поселения</w:t>
      </w:r>
    </w:p>
    <w:p w14:paraId="67010000">
      <w:pPr>
        <w:widowControl/>
        <w:spacing w:line="216" w:lineRule="auto"/>
        <w:rPr>
          <w:color w:val="000000"/>
          <w:sz w:val="12"/>
        </w:rPr>
      </w:pPr>
    </w:p>
    <w:p w14:paraId="68010000">
      <w:pPr>
        <w:widowControl/>
        <w:jc w:val="center"/>
        <w:outlineLvl w:val="1"/>
        <w:rPr>
          <w:color w:val="000000"/>
          <w:sz w:val="18"/>
        </w:rPr>
      </w:pPr>
    </w:p>
    <w:p w14:paraId="69010000">
      <w:pPr>
        <w:widowControl/>
        <w:jc w:val="center"/>
        <w:outlineLvl w:val="1"/>
        <w:rPr>
          <w:color w:val="000000"/>
          <w:sz w:val="27"/>
        </w:rPr>
      </w:pPr>
      <w:r>
        <w:rPr>
          <w:color w:val="000000"/>
          <w:sz w:val="27"/>
        </w:rPr>
        <w:t xml:space="preserve">ПОРЯДОК </w:t>
      </w:r>
    </w:p>
    <w:p w14:paraId="6A010000">
      <w:pPr>
        <w:widowControl/>
        <w:spacing w:line="216" w:lineRule="auto"/>
        <w:ind w:left="-269"/>
        <w:jc w:val="center"/>
        <w:rPr>
          <w:color w:val="000000"/>
          <w:sz w:val="28"/>
        </w:rPr>
      </w:pPr>
      <w:r>
        <w:rPr>
          <w:color w:val="000000"/>
          <w:sz w:val="28"/>
        </w:rPr>
        <w:t>оценки эффективности и результативности профессиональной служебной деятельности главы Нижнепоповского сельского поселения</w:t>
      </w:r>
    </w:p>
    <w:p w14:paraId="6B010000">
      <w:pPr>
        <w:widowControl/>
        <w:spacing w:line="216" w:lineRule="auto"/>
        <w:ind w:left="-269"/>
        <w:jc w:val="center"/>
        <w:rPr>
          <w:color w:val="000000"/>
          <w:sz w:val="28"/>
        </w:rPr>
      </w:pPr>
    </w:p>
    <w:p w14:paraId="6C010000">
      <w:pPr>
        <w:widowControl/>
        <w:ind w:left="-142" w:right="-56" w:firstLine="568"/>
        <w:jc w:val="both"/>
        <w:rPr>
          <w:color w:val="000000"/>
          <w:sz w:val="28"/>
        </w:rPr>
      </w:pPr>
      <w:r>
        <w:rPr>
          <w:color w:val="000000"/>
          <w:sz w:val="28"/>
        </w:rPr>
        <w:t>1. Оценка эффективности и результативности профессиональной деятельности (далее – оценка деятельности) главы поселения заключается в определении эффективности и результативности деятельности главы поселения.</w:t>
      </w:r>
    </w:p>
    <w:p w14:paraId="6D010000">
      <w:pPr>
        <w:widowControl/>
        <w:ind w:left="-142" w:right="-56" w:firstLine="568"/>
        <w:jc w:val="both"/>
        <w:rPr>
          <w:color w:val="000000"/>
          <w:sz w:val="28"/>
        </w:rPr>
      </w:pPr>
      <w:r>
        <w:rPr>
          <w:color w:val="000000"/>
          <w:sz w:val="28"/>
        </w:rPr>
        <w:t>2. Оценку деятельности главы поселения осуществляет председатель Собрания депутатов Нижнепоповского сельского поселения  на основании информации представленной Администрацией Нижнепоповского сельского поселения и председателями постоянных комиссий Собрания депутатов Нижнепоповского сельского поселения в соответствии с вопросами ведения постоянных комиссий, основываясь на показателях эффективности и результативности профессиональной служебной деятельности установленных в приложении 1  к настоящему Порядку,</w:t>
      </w:r>
    </w:p>
    <w:p w14:paraId="6E010000">
      <w:pPr>
        <w:widowControl/>
        <w:ind w:left="-142" w:right="-56" w:firstLine="568"/>
        <w:jc w:val="both"/>
        <w:rPr>
          <w:color w:val="000000"/>
          <w:sz w:val="28"/>
        </w:rPr>
      </w:pPr>
      <w:r>
        <w:rPr>
          <w:color w:val="000000"/>
          <w:sz w:val="28"/>
        </w:rPr>
        <w:t>3.Итоговым документом по результатам оценки является оценочный лист (приложение 2 к настоящему Порядку) заполняемый председателями постоянных комиссий Собрания депутатов Нижнепоповского сельского поселения в соответствии с вопросами ведения постоянных комиссий, ежемесячно в срок до 5 числа месяца, следующего за отчетным, за декабрь – до 5 декабря текущего года.</w:t>
      </w:r>
    </w:p>
    <w:p w14:paraId="6F010000">
      <w:pPr>
        <w:widowControl/>
        <w:ind w:left="-142" w:right="-56" w:firstLine="568"/>
        <w:jc w:val="both"/>
        <w:rPr>
          <w:color w:val="000000"/>
          <w:sz w:val="28"/>
        </w:rPr>
      </w:pPr>
      <w:r>
        <w:rPr>
          <w:color w:val="000000"/>
          <w:sz w:val="28"/>
        </w:rPr>
        <w:t>4. Оформление результатов оценки осуществляется путем отметки в оценочном листе баллов, соответствующих показателям критерия.</w:t>
      </w:r>
    </w:p>
    <w:p w14:paraId="70010000">
      <w:pPr>
        <w:widowControl/>
        <w:ind w:left="-142" w:right="-56" w:firstLine="568"/>
        <w:jc w:val="both"/>
        <w:rPr>
          <w:color w:val="000000"/>
          <w:sz w:val="28"/>
        </w:rPr>
      </w:pPr>
      <w:r>
        <w:rPr>
          <w:color w:val="000000"/>
          <w:sz w:val="28"/>
        </w:rPr>
        <w:t>В случае если в отчетном периоде не было оснований для выполнения критерии, значение показателя устанавливается равное одному баллу.</w:t>
      </w:r>
    </w:p>
    <w:p w14:paraId="71010000">
      <w:pPr>
        <w:widowControl/>
        <w:ind w:left="-142" w:right="-56" w:firstLine="568"/>
        <w:jc w:val="both"/>
        <w:rPr>
          <w:color w:val="000000"/>
          <w:sz w:val="28"/>
        </w:rPr>
      </w:pPr>
      <w:r>
        <w:rPr>
          <w:color w:val="000000"/>
          <w:sz w:val="28"/>
        </w:rPr>
        <w:t>Председатели постоянных комиссий Собрания депутатов Нижнепоповского сельского поселения могут некоторые результаты (обоснования) показателей отразить в пояснительной записке (в произвольной форме), которая прикладывается к оценочному листу.</w:t>
      </w:r>
    </w:p>
    <w:p w14:paraId="72010000">
      <w:pPr>
        <w:widowControl/>
        <w:ind w:left="-142" w:right="-56" w:firstLine="568"/>
        <w:jc w:val="both"/>
        <w:rPr>
          <w:color w:val="000000"/>
          <w:sz w:val="28"/>
        </w:rPr>
      </w:pPr>
      <w:r>
        <w:rPr>
          <w:color w:val="000000"/>
          <w:sz w:val="28"/>
        </w:rPr>
        <w:t>5. Итоговое значение оценки деятельности главы поселения формируется путем суммирования баллов по всем критериям.</w:t>
      </w:r>
    </w:p>
    <w:p w14:paraId="73010000">
      <w:pPr>
        <w:widowControl/>
        <w:ind w:left="-142" w:right="-56" w:firstLine="568"/>
        <w:jc w:val="both"/>
        <w:rPr>
          <w:color w:val="000000"/>
        </w:rPr>
      </w:pPr>
      <w:r>
        <w:rPr>
          <w:color w:val="000000"/>
          <w:sz w:val="28"/>
        </w:rPr>
        <w:t>Для определения уровня эффективности и результативности профессиональной служебной деятельности главы поселения используется шкала, представленная в Таблице.</w:t>
      </w:r>
    </w:p>
    <w:p w14:paraId="74010000">
      <w:pPr>
        <w:widowControl/>
        <w:spacing w:line="216" w:lineRule="auto"/>
        <w:ind w:firstLine="709"/>
        <w:jc w:val="right"/>
        <w:rPr>
          <w:color w:val="000000"/>
        </w:rPr>
      </w:pPr>
      <w:r>
        <w:rPr>
          <w:color w:val="000000"/>
        </w:rPr>
        <w:t>Таблица</w:t>
      </w:r>
    </w:p>
    <w:tbl>
      <w:tblPr>
        <w:tblStyle w:val="33"/>
        <w:tblW w:w="0" w:type="auto"/>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962"/>
        <w:gridCol w:w="1701"/>
        <w:gridCol w:w="3118"/>
      </w:tblGrid>
      <w:tr w14:paraId="632F01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2" w:type="dxa"/>
          </w:tcPr>
          <w:p w14:paraId="75010000">
            <w:pPr>
              <w:widowControl/>
              <w:spacing w:line="216" w:lineRule="auto"/>
              <w:jc w:val="center"/>
              <w:rPr>
                <w:color w:val="000000"/>
                <w:sz w:val="28"/>
              </w:rPr>
            </w:pPr>
            <w:r>
              <w:rPr>
                <w:color w:val="000000"/>
                <w:sz w:val="28"/>
              </w:rPr>
              <w:t>Уровень эффективности и результативности профессиональной служебной деятельности</w:t>
            </w:r>
          </w:p>
        </w:tc>
        <w:tc>
          <w:tcPr>
            <w:tcW w:w="1701" w:type="dxa"/>
            <w:tcBorders>
              <w:bottom w:val="single" w:color="000000" w:sz="4" w:space="0"/>
              <w:right w:val="single" w:color="000000" w:sz="4" w:space="0"/>
            </w:tcBorders>
          </w:tcPr>
          <w:p w14:paraId="76010000">
            <w:pPr>
              <w:widowControl/>
              <w:spacing w:line="216" w:lineRule="auto"/>
              <w:jc w:val="center"/>
              <w:rPr>
                <w:color w:val="000000"/>
                <w:sz w:val="28"/>
              </w:rPr>
            </w:pPr>
            <w:r>
              <w:rPr>
                <w:color w:val="000000"/>
                <w:sz w:val="28"/>
              </w:rPr>
              <w:t xml:space="preserve">Общее количество баллов </w:t>
            </w:r>
          </w:p>
        </w:tc>
        <w:tc>
          <w:tcPr>
            <w:tcW w:w="3118" w:type="dxa"/>
            <w:tcBorders>
              <w:left w:val="single" w:color="000000" w:sz="4" w:space="0"/>
            </w:tcBorders>
          </w:tcPr>
          <w:p w14:paraId="77010000">
            <w:pPr>
              <w:widowControl/>
              <w:spacing w:line="216" w:lineRule="auto"/>
              <w:jc w:val="center"/>
              <w:rPr>
                <w:color w:val="000000"/>
                <w:sz w:val="28"/>
              </w:rPr>
            </w:pPr>
            <w:r>
              <w:rPr>
                <w:color w:val="000000"/>
                <w:sz w:val="28"/>
              </w:rPr>
              <w:t>Коэффициент премирования</w:t>
            </w:r>
          </w:p>
        </w:tc>
      </w:tr>
      <w:tr w14:paraId="7887F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2" w:type="dxa"/>
          </w:tcPr>
          <w:p w14:paraId="78010000">
            <w:pPr>
              <w:widowControl/>
              <w:spacing w:line="311" w:lineRule="exact"/>
              <w:rPr>
                <w:color w:val="000000"/>
                <w:sz w:val="28"/>
              </w:rPr>
            </w:pPr>
            <w:r>
              <w:rPr>
                <w:color w:val="000000"/>
                <w:sz w:val="28"/>
              </w:rPr>
              <w:t>Высокий уровень</w:t>
            </w:r>
          </w:p>
        </w:tc>
        <w:tc>
          <w:tcPr>
            <w:tcW w:w="1701" w:type="dxa"/>
            <w:tcBorders>
              <w:top w:val="single" w:color="000000" w:sz="4" w:space="0"/>
              <w:bottom w:val="single" w:color="000000" w:sz="4" w:space="0"/>
              <w:right w:val="single" w:color="000000" w:sz="4" w:space="0"/>
            </w:tcBorders>
          </w:tcPr>
          <w:p w14:paraId="79010000">
            <w:pPr>
              <w:widowControl/>
              <w:jc w:val="center"/>
              <w:rPr>
                <w:color w:val="000000"/>
                <w:sz w:val="28"/>
              </w:rPr>
            </w:pPr>
            <w:r>
              <w:rPr>
                <w:color w:val="000000"/>
                <w:sz w:val="28"/>
              </w:rPr>
              <w:t>12-16</w:t>
            </w:r>
          </w:p>
        </w:tc>
        <w:tc>
          <w:tcPr>
            <w:tcW w:w="3118" w:type="dxa"/>
            <w:tcBorders>
              <w:left w:val="single" w:color="000000" w:sz="4" w:space="0"/>
            </w:tcBorders>
          </w:tcPr>
          <w:p w14:paraId="7A010000">
            <w:pPr>
              <w:widowControl/>
              <w:jc w:val="center"/>
              <w:rPr>
                <w:color w:val="000000"/>
                <w:sz w:val="28"/>
              </w:rPr>
            </w:pPr>
            <w:r>
              <w:rPr>
                <w:color w:val="000000"/>
                <w:sz w:val="28"/>
              </w:rPr>
              <w:t>1</w:t>
            </w:r>
          </w:p>
        </w:tc>
      </w:tr>
      <w:tr w14:paraId="129D5F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2" w:type="dxa"/>
          </w:tcPr>
          <w:p w14:paraId="7B010000">
            <w:pPr>
              <w:widowControl/>
              <w:spacing w:line="311" w:lineRule="exact"/>
              <w:rPr>
                <w:color w:val="000000"/>
                <w:sz w:val="28"/>
              </w:rPr>
            </w:pPr>
            <w:r>
              <w:rPr>
                <w:color w:val="000000"/>
                <w:sz w:val="28"/>
              </w:rPr>
              <w:t>Хороший уровень</w:t>
            </w:r>
          </w:p>
        </w:tc>
        <w:tc>
          <w:tcPr>
            <w:tcW w:w="1701" w:type="dxa"/>
            <w:tcBorders>
              <w:top w:val="single" w:color="000000" w:sz="4" w:space="0"/>
              <w:right w:val="single" w:color="000000" w:sz="4" w:space="0"/>
            </w:tcBorders>
          </w:tcPr>
          <w:p w14:paraId="7C010000">
            <w:pPr>
              <w:widowControl/>
              <w:jc w:val="center"/>
              <w:rPr>
                <w:color w:val="000000"/>
                <w:sz w:val="28"/>
              </w:rPr>
            </w:pPr>
            <w:r>
              <w:rPr>
                <w:color w:val="000000"/>
                <w:sz w:val="28"/>
              </w:rPr>
              <w:t>8-11</w:t>
            </w:r>
          </w:p>
        </w:tc>
        <w:tc>
          <w:tcPr>
            <w:tcW w:w="3118" w:type="dxa"/>
            <w:tcBorders>
              <w:left w:val="single" w:color="000000" w:sz="4" w:space="0"/>
            </w:tcBorders>
          </w:tcPr>
          <w:p w14:paraId="7D010000">
            <w:pPr>
              <w:widowControl/>
              <w:jc w:val="center"/>
              <w:rPr>
                <w:color w:val="000000"/>
                <w:sz w:val="28"/>
              </w:rPr>
            </w:pPr>
            <w:r>
              <w:rPr>
                <w:color w:val="000000"/>
                <w:sz w:val="28"/>
              </w:rPr>
              <w:t>выше 0,5- не более 1</w:t>
            </w:r>
          </w:p>
        </w:tc>
      </w:tr>
      <w:tr w14:paraId="32D717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2" w:type="dxa"/>
          </w:tcPr>
          <w:p w14:paraId="7E010000">
            <w:pPr>
              <w:widowControl/>
              <w:spacing w:line="311" w:lineRule="exact"/>
              <w:rPr>
                <w:color w:val="000000"/>
                <w:sz w:val="28"/>
              </w:rPr>
            </w:pPr>
            <w:r>
              <w:rPr>
                <w:color w:val="000000"/>
                <w:sz w:val="28"/>
              </w:rPr>
              <w:t>Базовый уровень</w:t>
            </w:r>
          </w:p>
        </w:tc>
        <w:tc>
          <w:tcPr>
            <w:tcW w:w="1701" w:type="dxa"/>
            <w:tcBorders>
              <w:right w:val="single" w:color="000000" w:sz="4" w:space="0"/>
            </w:tcBorders>
          </w:tcPr>
          <w:p w14:paraId="7F010000">
            <w:pPr>
              <w:widowControl/>
              <w:jc w:val="center"/>
              <w:rPr>
                <w:color w:val="000000"/>
                <w:sz w:val="28"/>
              </w:rPr>
            </w:pPr>
            <w:r>
              <w:rPr>
                <w:color w:val="000000"/>
                <w:sz w:val="28"/>
              </w:rPr>
              <w:t>4-7</w:t>
            </w:r>
          </w:p>
        </w:tc>
        <w:tc>
          <w:tcPr>
            <w:tcW w:w="3118" w:type="dxa"/>
            <w:tcBorders>
              <w:left w:val="single" w:color="000000" w:sz="4" w:space="0"/>
            </w:tcBorders>
          </w:tcPr>
          <w:p w14:paraId="80010000">
            <w:pPr>
              <w:widowControl/>
              <w:jc w:val="center"/>
              <w:rPr>
                <w:color w:val="000000"/>
                <w:sz w:val="28"/>
              </w:rPr>
            </w:pPr>
            <w:r>
              <w:rPr>
                <w:color w:val="000000"/>
                <w:sz w:val="28"/>
              </w:rPr>
              <w:t>выше 0,2- не более 0,5</w:t>
            </w:r>
          </w:p>
        </w:tc>
      </w:tr>
      <w:tr w14:paraId="756136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2" w:type="dxa"/>
          </w:tcPr>
          <w:p w14:paraId="81010000">
            <w:pPr>
              <w:widowControl/>
              <w:spacing w:line="311" w:lineRule="exact"/>
              <w:rPr>
                <w:color w:val="000000"/>
                <w:sz w:val="28"/>
              </w:rPr>
            </w:pPr>
            <w:r>
              <w:rPr>
                <w:color w:val="000000"/>
                <w:sz w:val="28"/>
              </w:rPr>
              <w:t>Неприемлемый уровень</w:t>
            </w:r>
          </w:p>
        </w:tc>
        <w:tc>
          <w:tcPr>
            <w:tcW w:w="1701" w:type="dxa"/>
            <w:tcBorders>
              <w:right w:val="single" w:color="000000" w:sz="4" w:space="0"/>
            </w:tcBorders>
          </w:tcPr>
          <w:p w14:paraId="82010000">
            <w:pPr>
              <w:widowControl/>
              <w:jc w:val="center"/>
              <w:rPr>
                <w:color w:val="000000"/>
                <w:sz w:val="28"/>
              </w:rPr>
            </w:pPr>
            <w:r>
              <w:rPr>
                <w:color w:val="000000"/>
                <w:sz w:val="28"/>
              </w:rPr>
              <w:t>менее 4</w:t>
            </w:r>
          </w:p>
        </w:tc>
        <w:tc>
          <w:tcPr>
            <w:tcW w:w="3118" w:type="dxa"/>
            <w:tcBorders>
              <w:left w:val="single" w:color="000000" w:sz="4" w:space="0"/>
            </w:tcBorders>
          </w:tcPr>
          <w:p w14:paraId="83010000">
            <w:pPr>
              <w:widowControl/>
              <w:jc w:val="center"/>
              <w:rPr>
                <w:color w:val="000000"/>
                <w:sz w:val="28"/>
              </w:rPr>
            </w:pPr>
            <w:r>
              <w:rPr>
                <w:color w:val="000000"/>
                <w:sz w:val="28"/>
              </w:rPr>
              <w:t>выше 0 не более 0,2</w:t>
            </w:r>
          </w:p>
        </w:tc>
      </w:tr>
    </w:tbl>
    <w:p w14:paraId="84010000">
      <w:pPr>
        <w:widowControl/>
        <w:spacing w:line="216" w:lineRule="auto"/>
        <w:ind w:left="5400"/>
        <w:jc w:val="center"/>
        <w:rPr>
          <w:color w:val="000000"/>
        </w:rPr>
      </w:pPr>
    </w:p>
    <w:p w14:paraId="85010000">
      <w:pPr>
        <w:widowControl/>
        <w:spacing w:line="216" w:lineRule="auto"/>
        <w:ind w:left="5400"/>
        <w:jc w:val="center"/>
        <w:rPr>
          <w:color w:val="000000"/>
        </w:rPr>
      </w:pPr>
    </w:p>
    <w:p w14:paraId="86010000">
      <w:pPr>
        <w:widowControl/>
        <w:spacing w:line="216" w:lineRule="auto"/>
        <w:ind w:left="5400"/>
        <w:jc w:val="center"/>
        <w:rPr>
          <w:color w:val="000000"/>
        </w:rPr>
      </w:pPr>
    </w:p>
    <w:p w14:paraId="05170FB4">
      <w:pPr>
        <w:widowControl/>
        <w:spacing w:line="216" w:lineRule="auto"/>
        <w:ind w:left="5400"/>
        <w:jc w:val="center"/>
        <w:rPr>
          <w:color w:val="000000"/>
        </w:rPr>
      </w:pPr>
    </w:p>
    <w:p w14:paraId="87010000">
      <w:pPr>
        <w:widowControl/>
        <w:spacing w:line="216" w:lineRule="auto"/>
        <w:ind w:left="5400"/>
        <w:jc w:val="right"/>
        <w:rPr>
          <w:color w:val="000000"/>
        </w:rPr>
      </w:pPr>
      <w:r>
        <w:rPr>
          <w:color w:val="000000"/>
        </w:rPr>
        <w:t>Приложение 1</w:t>
      </w:r>
    </w:p>
    <w:p w14:paraId="88010000">
      <w:pPr>
        <w:widowControl/>
        <w:spacing w:line="216" w:lineRule="auto"/>
        <w:ind w:left="5400"/>
        <w:jc w:val="right"/>
        <w:rPr>
          <w:color w:val="000000"/>
        </w:rPr>
      </w:pPr>
      <w:r>
        <w:rPr>
          <w:color w:val="000000"/>
        </w:rPr>
        <w:t>к Порядку оценки эффективности и результативности профессиональной деятельности главы Нижнепоповского сельского поселения</w:t>
      </w:r>
    </w:p>
    <w:p w14:paraId="89010000">
      <w:pPr>
        <w:rPr>
          <w:color w:val="000000"/>
        </w:rPr>
      </w:pPr>
    </w:p>
    <w:p w14:paraId="8A010000">
      <w:pPr>
        <w:widowControl/>
        <w:spacing w:line="311" w:lineRule="exact"/>
        <w:jc w:val="center"/>
        <w:rPr>
          <w:color w:val="000000"/>
          <w:sz w:val="28"/>
          <w:vertAlign w:val="superscript"/>
        </w:rPr>
      </w:pPr>
      <w:r>
        <w:rPr>
          <w:color w:val="000000"/>
          <w:sz w:val="28"/>
        </w:rPr>
        <w:t>ПОКАЗАТЕЛИ ОЦЕНКИ ЭФФЕКТИВНОСТИ И РЕЗУЛЬТАТИВНОСТИ ПРОФЕССИОНАЛЬНОЙ СЛУЖЕБНОЙ ДЕЯТЕЛЬНОСТИ ГЛАВЫ НИЖНЕПОПОВСКОГО СЕЛЬСКОГО ПОСЕЛЕНИЯ</w:t>
      </w:r>
    </w:p>
    <w:p w14:paraId="8B010000">
      <w:pPr>
        <w:widowControl/>
        <w:spacing w:line="260" w:lineRule="exact"/>
        <w:jc w:val="center"/>
        <w:rPr>
          <w:i/>
          <w:color w:val="000000"/>
          <w:vertAlign w:val="superscript"/>
        </w:rPr>
      </w:pPr>
      <w:r>
        <w:rPr>
          <w:i/>
          <w:color w:val="000000"/>
          <w:sz w:val="28"/>
        </w:rPr>
        <w:t xml:space="preserve"> </w:t>
      </w:r>
      <w:r>
        <w:rPr>
          <w:i/>
          <w:color w:val="000000"/>
          <w:sz w:val="28"/>
          <w:vertAlign w:val="superscript"/>
        </w:rPr>
        <w:t xml:space="preserve">  </w:t>
      </w:r>
      <w:r>
        <w:rPr>
          <w:i/>
          <w:color w:val="000000"/>
          <w:vertAlign w:val="superscript"/>
        </w:rPr>
        <w:t>(фамилия, имя, отчество)</w:t>
      </w:r>
    </w:p>
    <w:p w14:paraId="8C010000">
      <w:pPr>
        <w:widowControl/>
        <w:spacing w:line="311" w:lineRule="exact"/>
        <w:jc w:val="center"/>
        <w:rPr>
          <w:color w:val="000000"/>
          <w:sz w:val="28"/>
        </w:rPr>
      </w:pPr>
      <w:r>
        <w:rPr>
          <w:color w:val="000000"/>
          <w:sz w:val="28"/>
        </w:rPr>
        <w:t>главы Нижнепоповского сельского поселения</w:t>
      </w:r>
    </w:p>
    <w:p w14:paraId="8D010000">
      <w:pPr>
        <w:widowControl/>
        <w:spacing w:line="311" w:lineRule="exact"/>
        <w:jc w:val="center"/>
        <w:rPr>
          <w:color w:val="000000"/>
        </w:rPr>
      </w:pPr>
      <w:r>
        <w:rPr>
          <w:color w:val="000000"/>
          <w:sz w:val="28"/>
        </w:rPr>
        <w:t>за</w:t>
      </w:r>
      <w:r>
        <w:rPr>
          <w:color w:val="000000"/>
        </w:rPr>
        <w:t xml:space="preserve"> ___________________________</w:t>
      </w:r>
    </w:p>
    <w:p w14:paraId="8E010000">
      <w:pPr>
        <w:widowControl/>
        <w:spacing w:line="311" w:lineRule="exact"/>
        <w:jc w:val="center"/>
        <w:rPr>
          <w:i/>
          <w:color w:val="000000"/>
          <w:vertAlign w:val="superscript"/>
        </w:rPr>
      </w:pPr>
      <w:r>
        <w:rPr>
          <w:i/>
          <w:color w:val="000000"/>
          <w:sz w:val="36"/>
          <w:vertAlign w:val="superscript"/>
        </w:rPr>
        <w:t xml:space="preserve">  </w:t>
      </w:r>
      <w:r>
        <w:rPr>
          <w:i/>
          <w:color w:val="000000"/>
          <w:vertAlign w:val="superscript"/>
        </w:rPr>
        <w:t>(отчетный период)</w:t>
      </w:r>
    </w:p>
    <w:tbl>
      <w:tblPr>
        <w:tblStyle w:val="8"/>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6"/>
        <w:gridCol w:w="4220"/>
        <w:gridCol w:w="3802"/>
        <w:gridCol w:w="992"/>
      </w:tblGrid>
      <w:tr w14:paraId="03B3B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566" w:type="dxa"/>
            <w:tcBorders>
              <w:top w:val="single" w:color="000000" w:sz="4" w:space="0"/>
              <w:left w:val="single" w:color="000000" w:sz="4" w:space="0"/>
              <w:bottom w:val="single" w:color="000000" w:sz="4" w:space="0"/>
              <w:right w:val="single" w:color="000000" w:sz="4" w:space="0"/>
            </w:tcBorders>
          </w:tcPr>
          <w:p w14:paraId="8F010000">
            <w:pPr>
              <w:widowControl/>
              <w:jc w:val="center"/>
              <w:rPr>
                <w:i/>
                <w:color w:val="000000"/>
                <w:sz w:val="25"/>
              </w:rPr>
            </w:pPr>
            <w:r>
              <w:rPr>
                <w:i/>
                <w:color w:val="000000"/>
                <w:sz w:val="25"/>
              </w:rPr>
              <w:t>№</w:t>
            </w:r>
          </w:p>
          <w:p w14:paraId="90010000">
            <w:pPr>
              <w:widowControl/>
              <w:jc w:val="center"/>
              <w:rPr>
                <w:i/>
                <w:color w:val="000000"/>
                <w:sz w:val="25"/>
              </w:rPr>
            </w:pPr>
            <w:r>
              <w:rPr>
                <w:i/>
                <w:color w:val="000000"/>
                <w:sz w:val="25"/>
              </w:rPr>
              <w:t>п/п</w:t>
            </w:r>
          </w:p>
        </w:tc>
        <w:tc>
          <w:tcPr>
            <w:tcW w:w="4220" w:type="dxa"/>
            <w:tcBorders>
              <w:top w:val="single" w:color="000000" w:sz="4" w:space="0"/>
              <w:left w:val="single" w:color="000000" w:sz="4" w:space="0"/>
              <w:bottom w:val="single" w:color="000000" w:sz="4" w:space="0"/>
              <w:right w:val="single" w:color="000000" w:sz="4" w:space="0"/>
            </w:tcBorders>
            <w:vAlign w:val="center"/>
          </w:tcPr>
          <w:p w14:paraId="91010000">
            <w:pPr>
              <w:widowControl/>
              <w:jc w:val="center"/>
              <w:rPr>
                <w:i/>
                <w:color w:val="000000"/>
                <w:sz w:val="25"/>
              </w:rPr>
            </w:pPr>
            <w:r>
              <w:rPr>
                <w:i/>
                <w:color w:val="000000"/>
                <w:sz w:val="25"/>
              </w:rPr>
              <w:t>Показатели</w:t>
            </w:r>
          </w:p>
        </w:tc>
        <w:tc>
          <w:tcPr>
            <w:tcW w:w="3802" w:type="dxa"/>
            <w:tcBorders>
              <w:top w:val="single" w:color="000000" w:sz="4" w:space="0"/>
              <w:left w:val="single" w:color="000000" w:sz="4" w:space="0"/>
              <w:bottom w:val="single" w:color="000000" w:sz="4" w:space="0"/>
              <w:right w:val="single" w:color="000000" w:sz="4" w:space="0"/>
            </w:tcBorders>
            <w:vAlign w:val="center"/>
          </w:tcPr>
          <w:p w14:paraId="92010000">
            <w:pPr>
              <w:widowControl/>
              <w:jc w:val="center"/>
              <w:rPr>
                <w:i/>
                <w:color w:val="000000"/>
                <w:sz w:val="25"/>
              </w:rPr>
            </w:pPr>
            <w:r>
              <w:rPr>
                <w:i/>
                <w:color w:val="000000"/>
                <w:sz w:val="25"/>
              </w:rPr>
              <w:t>Варианты оценки</w:t>
            </w:r>
          </w:p>
        </w:tc>
        <w:tc>
          <w:tcPr>
            <w:tcW w:w="992" w:type="dxa"/>
            <w:tcBorders>
              <w:top w:val="single" w:color="000000" w:sz="4" w:space="0"/>
              <w:left w:val="single" w:color="000000" w:sz="4" w:space="0"/>
              <w:bottom w:val="single" w:color="000000" w:sz="4" w:space="0"/>
              <w:right w:val="single" w:color="000000" w:sz="4" w:space="0"/>
            </w:tcBorders>
            <w:vAlign w:val="center"/>
          </w:tcPr>
          <w:p w14:paraId="93010000">
            <w:pPr>
              <w:widowControl/>
              <w:jc w:val="center"/>
              <w:rPr>
                <w:i/>
                <w:color w:val="000000"/>
                <w:sz w:val="25"/>
              </w:rPr>
            </w:pPr>
            <w:r>
              <w:rPr>
                <w:i/>
                <w:color w:val="000000"/>
                <w:sz w:val="25"/>
              </w:rPr>
              <w:t>Баллы</w:t>
            </w:r>
          </w:p>
        </w:tc>
      </w:tr>
      <w:tr w14:paraId="3E3D9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dxa"/>
            <w:tcBorders>
              <w:top w:val="single" w:color="000000" w:sz="4" w:space="0"/>
              <w:left w:val="single" w:color="000000" w:sz="4" w:space="0"/>
              <w:bottom w:val="single" w:color="000000" w:sz="4" w:space="0"/>
              <w:right w:val="single" w:color="000000" w:sz="4" w:space="0"/>
            </w:tcBorders>
          </w:tcPr>
          <w:p w14:paraId="94010000">
            <w:pPr>
              <w:pStyle w:val="48"/>
              <w:widowControl/>
              <w:numPr>
                <w:ilvl w:val="0"/>
                <w:numId w:val="3"/>
              </w:numPr>
              <w:contextualSpacing w:val="0"/>
              <w:jc w:val="center"/>
              <w:rPr>
                <w:color w:val="000000"/>
              </w:rPr>
            </w:pPr>
          </w:p>
        </w:tc>
        <w:tc>
          <w:tcPr>
            <w:tcW w:w="4220" w:type="dxa"/>
            <w:tcBorders>
              <w:top w:val="single" w:color="000000" w:sz="4" w:space="0"/>
              <w:left w:val="single" w:color="000000" w:sz="4" w:space="0"/>
              <w:bottom w:val="single" w:color="000000" w:sz="4" w:space="0"/>
              <w:right w:val="single" w:color="000000" w:sz="4" w:space="0"/>
            </w:tcBorders>
          </w:tcPr>
          <w:p w14:paraId="95010000">
            <w:pPr>
              <w:widowControl/>
              <w:jc w:val="both"/>
              <w:rPr>
                <w:color w:val="000000"/>
              </w:rPr>
            </w:pPr>
            <w:r>
              <w:rPr>
                <w:color w:val="000000"/>
              </w:rPr>
              <w:t>Обеспечение прироста налоговых и неналоговых доходов в бюджет Нижнепоповского сельского поселения по итогам его исполнения на каждое 1-е число месяца текущего года, по сравнению с уровнем исполнения за аналогичный период прошлого года</w:t>
            </w:r>
          </w:p>
        </w:tc>
        <w:tc>
          <w:tcPr>
            <w:tcW w:w="3802" w:type="dxa"/>
            <w:tcBorders>
              <w:top w:val="single" w:color="000000" w:sz="4" w:space="0"/>
              <w:left w:val="single" w:color="000000" w:sz="4" w:space="0"/>
              <w:bottom w:val="single" w:color="000000" w:sz="4" w:space="0"/>
              <w:right w:val="single" w:color="000000" w:sz="4" w:space="0"/>
            </w:tcBorders>
          </w:tcPr>
          <w:p w14:paraId="96010000">
            <w:pPr>
              <w:widowControl/>
              <w:jc w:val="both"/>
              <w:rPr>
                <w:color w:val="000000"/>
              </w:rPr>
            </w:pPr>
            <w:r>
              <w:rPr>
                <w:color w:val="000000"/>
              </w:rPr>
              <w:t>процент исполнения более запланированного</w:t>
            </w:r>
          </w:p>
          <w:p w14:paraId="97010000">
            <w:pPr>
              <w:widowControl/>
              <w:jc w:val="both"/>
              <w:rPr>
                <w:color w:val="000000"/>
                <w:sz w:val="8"/>
              </w:rPr>
            </w:pPr>
          </w:p>
          <w:p w14:paraId="98010000">
            <w:pPr>
              <w:widowControl/>
              <w:jc w:val="both"/>
              <w:rPr>
                <w:color w:val="000000"/>
              </w:rPr>
            </w:pPr>
            <w:r>
              <w:rPr>
                <w:color w:val="000000"/>
              </w:rPr>
              <w:t>процент исполнения равен запланированному</w:t>
            </w:r>
          </w:p>
          <w:p w14:paraId="99010000">
            <w:pPr>
              <w:widowControl/>
              <w:jc w:val="both"/>
              <w:rPr>
                <w:color w:val="000000"/>
                <w:sz w:val="8"/>
              </w:rPr>
            </w:pPr>
          </w:p>
          <w:p w14:paraId="9A010000">
            <w:pPr>
              <w:widowControl/>
              <w:jc w:val="both"/>
              <w:rPr>
                <w:color w:val="000000"/>
              </w:rPr>
            </w:pPr>
            <w:r>
              <w:rPr>
                <w:color w:val="000000"/>
              </w:rPr>
              <w:t>процент исполнения менее запланированного</w:t>
            </w:r>
          </w:p>
        </w:tc>
        <w:tc>
          <w:tcPr>
            <w:tcW w:w="992" w:type="dxa"/>
            <w:tcBorders>
              <w:top w:val="single" w:color="000000" w:sz="4" w:space="0"/>
              <w:left w:val="single" w:color="000000" w:sz="4" w:space="0"/>
              <w:bottom w:val="single" w:color="000000" w:sz="4" w:space="0"/>
              <w:right w:val="single" w:color="000000" w:sz="4" w:space="0"/>
            </w:tcBorders>
          </w:tcPr>
          <w:p w14:paraId="9B010000">
            <w:pPr>
              <w:widowControl/>
              <w:jc w:val="center"/>
              <w:rPr>
                <w:color w:val="000000"/>
              </w:rPr>
            </w:pPr>
            <w:r>
              <w:rPr>
                <w:color w:val="000000"/>
              </w:rPr>
              <w:t>2</w:t>
            </w:r>
          </w:p>
          <w:p w14:paraId="9C010000">
            <w:pPr>
              <w:widowControl/>
              <w:jc w:val="center"/>
              <w:rPr>
                <w:color w:val="000000"/>
                <w:sz w:val="8"/>
              </w:rPr>
            </w:pPr>
          </w:p>
          <w:p w14:paraId="9D010000">
            <w:pPr>
              <w:widowControl/>
              <w:jc w:val="center"/>
              <w:rPr>
                <w:color w:val="000000"/>
              </w:rPr>
            </w:pPr>
          </w:p>
          <w:p w14:paraId="9E010000">
            <w:pPr>
              <w:widowControl/>
              <w:jc w:val="center"/>
              <w:rPr>
                <w:color w:val="000000"/>
              </w:rPr>
            </w:pPr>
            <w:r>
              <w:rPr>
                <w:color w:val="000000"/>
              </w:rPr>
              <w:t>1</w:t>
            </w:r>
          </w:p>
          <w:p w14:paraId="9F010000">
            <w:pPr>
              <w:widowControl/>
              <w:jc w:val="center"/>
              <w:rPr>
                <w:color w:val="000000"/>
                <w:sz w:val="8"/>
              </w:rPr>
            </w:pPr>
          </w:p>
          <w:p w14:paraId="A0010000">
            <w:pPr>
              <w:widowControl/>
              <w:jc w:val="center"/>
              <w:rPr>
                <w:color w:val="000000"/>
              </w:rPr>
            </w:pPr>
          </w:p>
          <w:p w14:paraId="A1010000">
            <w:pPr>
              <w:widowControl/>
              <w:jc w:val="center"/>
              <w:rPr>
                <w:color w:val="000000"/>
              </w:rPr>
            </w:pPr>
            <w:r>
              <w:rPr>
                <w:color w:val="000000"/>
              </w:rPr>
              <w:t>0</w:t>
            </w:r>
          </w:p>
        </w:tc>
      </w:tr>
      <w:tr w14:paraId="51C4D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dxa"/>
            <w:tcBorders>
              <w:top w:val="single" w:color="000000" w:sz="4" w:space="0"/>
              <w:left w:val="single" w:color="000000" w:sz="4" w:space="0"/>
              <w:bottom w:val="single" w:color="000000" w:sz="4" w:space="0"/>
              <w:right w:val="single" w:color="000000" w:sz="4" w:space="0"/>
            </w:tcBorders>
          </w:tcPr>
          <w:p w14:paraId="A2010000">
            <w:pPr>
              <w:pStyle w:val="48"/>
              <w:widowControl/>
              <w:numPr>
                <w:ilvl w:val="0"/>
                <w:numId w:val="3"/>
              </w:numPr>
              <w:contextualSpacing w:val="0"/>
              <w:jc w:val="center"/>
              <w:rPr>
                <w:color w:val="000000"/>
              </w:rPr>
            </w:pPr>
          </w:p>
        </w:tc>
        <w:tc>
          <w:tcPr>
            <w:tcW w:w="4220" w:type="dxa"/>
            <w:tcBorders>
              <w:top w:val="single" w:color="000000" w:sz="4" w:space="0"/>
              <w:left w:val="single" w:color="000000" w:sz="4" w:space="0"/>
              <w:bottom w:val="single" w:color="000000" w:sz="4" w:space="0"/>
              <w:right w:val="single" w:color="000000" w:sz="4" w:space="0"/>
            </w:tcBorders>
            <w:vAlign w:val="center"/>
          </w:tcPr>
          <w:p w14:paraId="A3010000">
            <w:pPr>
              <w:widowControl/>
              <w:jc w:val="both"/>
              <w:rPr>
                <w:color w:val="000000"/>
              </w:rPr>
            </w:pPr>
            <w:r>
              <w:rPr>
                <w:color w:val="000000"/>
              </w:rPr>
              <w:t>Отсутствие по состоянию на 1-е число каждого месяца просроченной кредиторской задолженности по расходам, осуществляемым за счет собственных средств бюджета поселения</w:t>
            </w:r>
          </w:p>
        </w:tc>
        <w:tc>
          <w:tcPr>
            <w:tcW w:w="3802" w:type="dxa"/>
            <w:tcBorders>
              <w:top w:val="single" w:color="000000" w:sz="4" w:space="0"/>
              <w:left w:val="single" w:color="000000" w:sz="4" w:space="0"/>
              <w:bottom w:val="single" w:color="000000" w:sz="4" w:space="0"/>
              <w:right w:val="single" w:color="000000" w:sz="4" w:space="0"/>
            </w:tcBorders>
          </w:tcPr>
          <w:p w14:paraId="A4010000">
            <w:pPr>
              <w:widowControl/>
              <w:jc w:val="both"/>
              <w:rPr>
                <w:color w:val="000000"/>
              </w:rPr>
            </w:pPr>
            <w:r>
              <w:rPr>
                <w:color w:val="000000"/>
              </w:rPr>
              <w:t>факты отсутствуют</w:t>
            </w:r>
          </w:p>
          <w:p w14:paraId="A5010000">
            <w:pPr>
              <w:widowControl/>
              <w:jc w:val="both"/>
              <w:rPr>
                <w:color w:val="000000"/>
                <w:sz w:val="8"/>
              </w:rPr>
            </w:pPr>
          </w:p>
          <w:p w14:paraId="A6010000">
            <w:pPr>
              <w:widowControl/>
              <w:jc w:val="both"/>
              <w:rPr>
                <w:color w:val="000000"/>
              </w:rPr>
            </w:pPr>
            <w:r>
              <w:rPr>
                <w:color w:val="000000"/>
              </w:rPr>
              <w:t xml:space="preserve">наличие просроченной кредиторской задолженности </w:t>
            </w:r>
          </w:p>
        </w:tc>
        <w:tc>
          <w:tcPr>
            <w:tcW w:w="992" w:type="dxa"/>
            <w:tcBorders>
              <w:top w:val="single" w:color="000000" w:sz="4" w:space="0"/>
              <w:left w:val="single" w:color="000000" w:sz="4" w:space="0"/>
              <w:bottom w:val="single" w:color="000000" w:sz="4" w:space="0"/>
              <w:right w:val="single" w:color="000000" w:sz="4" w:space="0"/>
            </w:tcBorders>
          </w:tcPr>
          <w:p w14:paraId="A7010000">
            <w:pPr>
              <w:widowControl/>
              <w:jc w:val="center"/>
              <w:rPr>
                <w:color w:val="000000"/>
              </w:rPr>
            </w:pPr>
            <w:r>
              <w:rPr>
                <w:color w:val="000000"/>
              </w:rPr>
              <w:t>1</w:t>
            </w:r>
          </w:p>
          <w:p w14:paraId="A8010000">
            <w:pPr>
              <w:widowControl/>
              <w:jc w:val="center"/>
              <w:rPr>
                <w:color w:val="000000"/>
                <w:sz w:val="8"/>
              </w:rPr>
            </w:pPr>
          </w:p>
          <w:p w14:paraId="A9010000">
            <w:pPr>
              <w:widowControl/>
              <w:jc w:val="center"/>
              <w:rPr>
                <w:color w:val="000000"/>
              </w:rPr>
            </w:pPr>
            <w:r>
              <w:rPr>
                <w:color w:val="000000"/>
              </w:rPr>
              <w:t>0</w:t>
            </w:r>
          </w:p>
        </w:tc>
      </w:tr>
      <w:tr w14:paraId="092A7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dxa"/>
            <w:tcBorders>
              <w:top w:val="single" w:color="000000" w:sz="4" w:space="0"/>
              <w:left w:val="single" w:color="000000" w:sz="4" w:space="0"/>
              <w:bottom w:val="single" w:color="000000" w:sz="4" w:space="0"/>
              <w:right w:val="single" w:color="000000" w:sz="4" w:space="0"/>
            </w:tcBorders>
          </w:tcPr>
          <w:p w14:paraId="AA010000">
            <w:pPr>
              <w:pStyle w:val="48"/>
              <w:widowControl/>
              <w:numPr>
                <w:ilvl w:val="0"/>
                <w:numId w:val="3"/>
              </w:numPr>
              <w:contextualSpacing w:val="0"/>
              <w:jc w:val="center"/>
              <w:rPr>
                <w:color w:val="000000"/>
              </w:rPr>
            </w:pPr>
          </w:p>
        </w:tc>
        <w:tc>
          <w:tcPr>
            <w:tcW w:w="4220" w:type="dxa"/>
            <w:tcBorders>
              <w:top w:val="single" w:color="000000" w:sz="4" w:space="0"/>
              <w:left w:val="single" w:color="000000" w:sz="4" w:space="0"/>
              <w:bottom w:val="single" w:color="000000" w:sz="4" w:space="0"/>
              <w:right w:val="single" w:color="000000" w:sz="4" w:space="0"/>
            </w:tcBorders>
          </w:tcPr>
          <w:p w14:paraId="AB010000">
            <w:pPr>
              <w:widowControl/>
              <w:jc w:val="both"/>
              <w:rPr>
                <w:color w:val="000000"/>
                <w:highlight w:val="yellow"/>
              </w:rPr>
            </w:pPr>
            <w:r>
              <w:rPr>
                <w:color w:val="000000"/>
              </w:rPr>
              <w:t xml:space="preserve">Соблюдение норматива формирования расходов на содержание органов местного самоуправления к установленному нормативу </w:t>
            </w:r>
          </w:p>
        </w:tc>
        <w:tc>
          <w:tcPr>
            <w:tcW w:w="3802" w:type="dxa"/>
            <w:tcBorders>
              <w:top w:val="single" w:color="000000" w:sz="4" w:space="0"/>
              <w:left w:val="single" w:color="000000" w:sz="4" w:space="0"/>
              <w:bottom w:val="single" w:color="000000" w:sz="4" w:space="0"/>
              <w:right w:val="single" w:color="000000" w:sz="4" w:space="0"/>
            </w:tcBorders>
          </w:tcPr>
          <w:p w14:paraId="AC010000">
            <w:pPr>
              <w:widowControl/>
              <w:jc w:val="both"/>
              <w:rPr>
                <w:color w:val="000000"/>
              </w:rPr>
            </w:pPr>
            <w:r>
              <w:rPr>
                <w:color w:val="000000"/>
              </w:rPr>
              <w:t>в соответствии с утвержденными нормативами</w:t>
            </w:r>
          </w:p>
          <w:p w14:paraId="AD010000">
            <w:pPr>
              <w:widowControl/>
              <w:jc w:val="both"/>
              <w:rPr>
                <w:color w:val="000000"/>
                <w:sz w:val="8"/>
              </w:rPr>
            </w:pPr>
          </w:p>
          <w:p w14:paraId="AE010000">
            <w:pPr>
              <w:widowControl/>
              <w:jc w:val="both"/>
              <w:rPr>
                <w:color w:val="000000"/>
              </w:rPr>
            </w:pPr>
            <w:r>
              <w:rPr>
                <w:color w:val="000000"/>
              </w:rPr>
              <w:t>более утвержденных нормативов</w:t>
            </w:r>
          </w:p>
        </w:tc>
        <w:tc>
          <w:tcPr>
            <w:tcW w:w="992" w:type="dxa"/>
            <w:tcBorders>
              <w:top w:val="single" w:color="000000" w:sz="4" w:space="0"/>
              <w:left w:val="single" w:color="000000" w:sz="4" w:space="0"/>
              <w:bottom w:val="single" w:color="000000" w:sz="4" w:space="0"/>
              <w:right w:val="single" w:color="000000" w:sz="4" w:space="0"/>
            </w:tcBorders>
          </w:tcPr>
          <w:p w14:paraId="AF010000">
            <w:pPr>
              <w:widowControl/>
              <w:jc w:val="center"/>
              <w:rPr>
                <w:color w:val="000000"/>
              </w:rPr>
            </w:pPr>
            <w:r>
              <w:rPr>
                <w:color w:val="000000"/>
              </w:rPr>
              <w:t>1</w:t>
            </w:r>
          </w:p>
          <w:p w14:paraId="B0010000">
            <w:pPr>
              <w:rPr>
                <w:color w:val="000000"/>
                <w:sz w:val="8"/>
              </w:rPr>
            </w:pPr>
          </w:p>
          <w:p w14:paraId="B1010000">
            <w:pPr>
              <w:widowControl/>
              <w:jc w:val="center"/>
              <w:rPr>
                <w:color w:val="000000"/>
                <w:sz w:val="2"/>
              </w:rPr>
            </w:pPr>
          </w:p>
          <w:p w14:paraId="B2010000">
            <w:pPr>
              <w:widowControl/>
              <w:jc w:val="center"/>
              <w:rPr>
                <w:color w:val="000000"/>
              </w:rPr>
            </w:pPr>
          </w:p>
          <w:p w14:paraId="B3010000">
            <w:pPr>
              <w:widowControl/>
              <w:jc w:val="center"/>
              <w:rPr>
                <w:color w:val="000000"/>
              </w:rPr>
            </w:pPr>
            <w:r>
              <w:rPr>
                <w:color w:val="000000"/>
              </w:rPr>
              <w:t>0</w:t>
            </w:r>
          </w:p>
        </w:tc>
      </w:tr>
      <w:tr w14:paraId="260DA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dxa"/>
            <w:tcBorders>
              <w:top w:val="single" w:color="000000" w:sz="4" w:space="0"/>
              <w:left w:val="single" w:color="000000" w:sz="4" w:space="0"/>
              <w:bottom w:val="single" w:color="000000" w:sz="4" w:space="0"/>
              <w:right w:val="single" w:color="000000" w:sz="4" w:space="0"/>
            </w:tcBorders>
          </w:tcPr>
          <w:p w14:paraId="B4010000">
            <w:pPr>
              <w:pStyle w:val="48"/>
              <w:widowControl/>
              <w:numPr>
                <w:ilvl w:val="0"/>
                <w:numId w:val="3"/>
              </w:numPr>
              <w:contextualSpacing w:val="0"/>
              <w:jc w:val="center"/>
              <w:rPr>
                <w:color w:val="000000"/>
              </w:rPr>
            </w:pPr>
          </w:p>
        </w:tc>
        <w:tc>
          <w:tcPr>
            <w:tcW w:w="4220" w:type="dxa"/>
            <w:tcBorders>
              <w:top w:val="single" w:color="000000" w:sz="4" w:space="0"/>
              <w:left w:val="single" w:color="000000" w:sz="4" w:space="0"/>
              <w:bottom w:val="single" w:color="000000" w:sz="4" w:space="0"/>
              <w:right w:val="single" w:color="000000" w:sz="4" w:space="0"/>
            </w:tcBorders>
            <w:vAlign w:val="center"/>
          </w:tcPr>
          <w:p w14:paraId="B5010000">
            <w:pPr>
              <w:widowControl/>
              <w:jc w:val="both"/>
              <w:rPr>
                <w:color w:val="000000"/>
              </w:rPr>
            </w:pPr>
            <w:r>
              <w:rPr>
                <w:color w:val="000000"/>
              </w:rPr>
              <w:t xml:space="preserve">Отсутствие фактов не завершенного в установленные сроки строительства, осуществляемого за счет средств бюджета поселения </w:t>
            </w:r>
          </w:p>
        </w:tc>
        <w:tc>
          <w:tcPr>
            <w:tcW w:w="3802" w:type="dxa"/>
            <w:tcBorders>
              <w:top w:val="single" w:color="000000" w:sz="4" w:space="0"/>
              <w:left w:val="single" w:color="000000" w:sz="4" w:space="0"/>
              <w:bottom w:val="single" w:color="000000" w:sz="4" w:space="0"/>
              <w:right w:val="single" w:color="000000" w:sz="4" w:space="0"/>
            </w:tcBorders>
          </w:tcPr>
          <w:p w14:paraId="B6010000">
            <w:pPr>
              <w:widowControl/>
              <w:jc w:val="both"/>
              <w:rPr>
                <w:color w:val="000000"/>
              </w:rPr>
            </w:pPr>
            <w:r>
              <w:rPr>
                <w:color w:val="000000"/>
              </w:rPr>
              <w:t>факты отсутствуют</w:t>
            </w:r>
          </w:p>
          <w:p w14:paraId="B7010000">
            <w:pPr>
              <w:widowControl/>
              <w:jc w:val="both"/>
              <w:rPr>
                <w:color w:val="000000"/>
                <w:sz w:val="8"/>
              </w:rPr>
            </w:pPr>
          </w:p>
          <w:p w14:paraId="B8010000">
            <w:pPr>
              <w:widowControl/>
              <w:jc w:val="both"/>
              <w:rPr>
                <w:color w:val="000000"/>
              </w:rPr>
            </w:pPr>
            <w:r>
              <w:rPr>
                <w:color w:val="000000"/>
              </w:rPr>
              <w:t>наличие не завершенного в установленные сроки строительства</w:t>
            </w:r>
          </w:p>
        </w:tc>
        <w:tc>
          <w:tcPr>
            <w:tcW w:w="992" w:type="dxa"/>
            <w:tcBorders>
              <w:top w:val="single" w:color="000000" w:sz="4" w:space="0"/>
              <w:left w:val="single" w:color="000000" w:sz="4" w:space="0"/>
              <w:bottom w:val="single" w:color="000000" w:sz="4" w:space="0"/>
              <w:right w:val="single" w:color="000000" w:sz="4" w:space="0"/>
            </w:tcBorders>
          </w:tcPr>
          <w:p w14:paraId="B9010000">
            <w:pPr>
              <w:widowControl/>
              <w:jc w:val="center"/>
              <w:rPr>
                <w:color w:val="000000"/>
              </w:rPr>
            </w:pPr>
            <w:r>
              <w:rPr>
                <w:color w:val="000000"/>
              </w:rPr>
              <w:t>1</w:t>
            </w:r>
          </w:p>
          <w:p w14:paraId="BA010000">
            <w:pPr>
              <w:widowControl/>
              <w:jc w:val="center"/>
              <w:rPr>
                <w:color w:val="000000"/>
                <w:sz w:val="8"/>
              </w:rPr>
            </w:pPr>
          </w:p>
          <w:p w14:paraId="BB010000">
            <w:pPr>
              <w:widowControl/>
              <w:jc w:val="center"/>
              <w:rPr>
                <w:color w:val="000000"/>
              </w:rPr>
            </w:pPr>
            <w:r>
              <w:rPr>
                <w:color w:val="000000"/>
              </w:rPr>
              <w:t>0</w:t>
            </w:r>
          </w:p>
        </w:tc>
      </w:tr>
      <w:tr w14:paraId="22613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trPr>
        <w:tc>
          <w:tcPr>
            <w:tcW w:w="566" w:type="dxa"/>
            <w:tcBorders>
              <w:top w:val="single" w:color="000000" w:sz="4" w:space="0"/>
              <w:left w:val="single" w:color="000000" w:sz="4" w:space="0"/>
              <w:bottom w:val="single" w:color="000000" w:sz="4" w:space="0"/>
              <w:right w:val="single" w:color="000000" w:sz="4" w:space="0"/>
            </w:tcBorders>
          </w:tcPr>
          <w:p w14:paraId="BC010000">
            <w:pPr>
              <w:pStyle w:val="48"/>
              <w:widowControl/>
              <w:numPr>
                <w:ilvl w:val="0"/>
                <w:numId w:val="3"/>
              </w:numPr>
              <w:contextualSpacing w:val="0"/>
              <w:jc w:val="center"/>
              <w:rPr>
                <w:color w:val="000000"/>
              </w:rPr>
            </w:pPr>
          </w:p>
        </w:tc>
        <w:tc>
          <w:tcPr>
            <w:tcW w:w="4220" w:type="dxa"/>
            <w:tcBorders>
              <w:top w:val="single" w:color="000000" w:sz="4" w:space="0"/>
              <w:left w:val="single" w:color="000000" w:sz="4" w:space="0"/>
              <w:bottom w:val="single" w:color="000000" w:sz="4" w:space="0"/>
              <w:right w:val="single" w:color="000000" w:sz="4" w:space="0"/>
            </w:tcBorders>
          </w:tcPr>
          <w:p w14:paraId="BD010000">
            <w:pPr>
              <w:widowControl/>
              <w:jc w:val="both"/>
              <w:rPr>
                <w:color w:val="000000"/>
              </w:rPr>
            </w:pPr>
            <w:r>
              <w:rPr>
                <w:color w:val="000000"/>
              </w:rPr>
              <w:t>Достижение целевых показателей повышения заработной платы отдельных категорий работников, определенных указами Президента Российской Федерации</w:t>
            </w:r>
          </w:p>
        </w:tc>
        <w:tc>
          <w:tcPr>
            <w:tcW w:w="3802" w:type="dxa"/>
            <w:tcBorders>
              <w:top w:val="single" w:color="000000" w:sz="4" w:space="0"/>
              <w:left w:val="single" w:color="000000" w:sz="4" w:space="0"/>
              <w:bottom w:val="single" w:color="000000" w:sz="4" w:space="0"/>
              <w:right w:val="single" w:color="000000" w:sz="4" w:space="0"/>
            </w:tcBorders>
          </w:tcPr>
          <w:p w14:paraId="BE010000">
            <w:pPr>
              <w:widowControl/>
              <w:jc w:val="both"/>
              <w:rPr>
                <w:color w:val="000000"/>
              </w:rPr>
            </w:pPr>
            <w:r>
              <w:rPr>
                <w:color w:val="000000"/>
              </w:rPr>
              <w:t>целевые показатели исполнены</w:t>
            </w:r>
          </w:p>
          <w:p w14:paraId="BF010000">
            <w:pPr>
              <w:widowControl/>
              <w:jc w:val="both"/>
              <w:rPr>
                <w:color w:val="000000"/>
              </w:rPr>
            </w:pPr>
            <w:r>
              <w:rPr>
                <w:color w:val="000000"/>
              </w:rPr>
              <w:t>целевые показатели не исполнены</w:t>
            </w:r>
          </w:p>
        </w:tc>
        <w:tc>
          <w:tcPr>
            <w:tcW w:w="992" w:type="dxa"/>
            <w:tcBorders>
              <w:top w:val="single" w:color="000000" w:sz="4" w:space="0"/>
              <w:left w:val="single" w:color="000000" w:sz="4" w:space="0"/>
              <w:bottom w:val="single" w:color="000000" w:sz="4" w:space="0"/>
              <w:right w:val="single" w:color="000000" w:sz="4" w:space="0"/>
            </w:tcBorders>
          </w:tcPr>
          <w:p w14:paraId="C0010000">
            <w:pPr>
              <w:widowControl/>
              <w:jc w:val="center"/>
              <w:rPr>
                <w:color w:val="000000"/>
              </w:rPr>
            </w:pPr>
            <w:r>
              <w:rPr>
                <w:color w:val="000000"/>
              </w:rPr>
              <w:t>1</w:t>
            </w:r>
          </w:p>
          <w:p w14:paraId="C1010000">
            <w:pPr>
              <w:widowControl/>
              <w:jc w:val="center"/>
              <w:rPr>
                <w:color w:val="000000"/>
              </w:rPr>
            </w:pPr>
            <w:r>
              <w:rPr>
                <w:color w:val="000000"/>
              </w:rPr>
              <w:t>0</w:t>
            </w:r>
          </w:p>
        </w:tc>
      </w:tr>
      <w:tr w14:paraId="1279E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dxa"/>
            <w:tcBorders>
              <w:top w:val="single" w:color="000000" w:sz="4" w:space="0"/>
              <w:left w:val="single" w:color="000000" w:sz="4" w:space="0"/>
              <w:bottom w:val="single" w:color="000000" w:sz="4" w:space="0"/>
              <w:right w:val="single" w:color="000000" w:sz="4" w:space="0"/>
            </w:tcBorders>
          </w:tcPr>
          <w:p w14:paraId="C2010000">
            <w:pPr>
              <w:pStyle w:val="48"/>
              <w:widowControl/>
              <w:numPr>
                <w:ilvl w:val="0"/>
                <w:numId w:val="3"/>
              </w:numPr>
              <w:contextualSpacing w:val="0"/>
              <w:jc w:val="center"/>
              <w:rPr>
                <w:color w:val="000000"/>
              </w:rPr>
            </w:pPr>
          </w:p>
        </w:tc>
        <w:tc>
          <w:tcPr>
            <w:tcW w:w="4220" w:type="dxa"/>
            <w:tcBorders>
              <w:top w:val="single" w:color="000000" w:sz="4" w:space="0"/>
              <w:left w:val="single" w:color="000000" w:sz="4" w:space="0"/>
              <w:bottom w:val="single" w:color="000000" w:sz="4" w:space="0"/>
              <w:right w:val="single" w:color="000000" w:sz="4" w:space="0"/>
            </w:tcBorders>
          </w:tcPr>
          <w:p w14:paraId="C3010000">
            <w:pPr>
              <w:widowControl/>
              <w:jc w:val="both"/>
              <w:rPr>
                <w:color w:val="000000"/>
              </w:rPr>
            </w:pPr>
            <w:r>
              <w:rPr>
                <w:color w:val="000000"/>
              </w:rPr>
              <w:t>Соблюдение порядка и сроков рассмотрения обращений граждан и организаций</w:t>
            </w:r>
          </w:p>
        </w:tc>
        <w:tc>
          <w:tcPr>
            <w:tcW w:w="3802" w:type="dxa"/>
            <w:tcBorders>
              <w:top w:val="single" w:color="000000" w:sz="4" w:space="0"/>
              <w:left w:val="single" w:color="000000" w:sz="4" w:space="0"/>
              <w:bottom w:val="single" w:color="000000" w:sz="4" w:space="0"/>
              <w:right w:val="single" w:color="000000" w:sz="4" w:space="0"/>
            </w:tcBorders>
          </w:tcPr>
          <w:p w14:paraId="C4010000">
            <w:pPr>
              <w:widowControl/>
              <w:jc w:val="both"/>
              <w:rPr>
                <w:color w:val="000000"/>
              </w:rPr>
            </w:pPr>
            <w:r>
              <w:rPr>
                <w:color w:val="000000"/>
              </w:rPr>
              <w:t>сроки соблюдаются</w:t>
            </w:r>
          </w:p>
          <w:p w14:paraId="C5010000">
            <w:pPr>
              <w:widowControl/>
              <w:jc w:val="both"/>
              <w:rPr>
                <w:color w:val="000000"/>
                <w:sz w:val="8"/>
              </w:rPr>
            </w:pPr>
          </w:p>
          <w:p w14:paraId="C6010000">
            <w:pPr>
              <w:widowControl/>
              <w:jc w:val="both"/>
              <w:rPr>
                <w:color w:val="000000"/>
              </w:rPr>
            </w:pPr>
            <w:r>
              <w:rPr>
                <w:color w:val="000000"/>
              </w:rPr>
              <w:t>имеются обращения, рассмотренные с нарушением порядка и сроков их рассмотрения</w:t>
            </w:r>
          </w:p>
        </w:tc>
        <w:tc>
          <w:tcPr>
            <w:tcW w:w="992" w:type="dxa"/>
            <w:tcBorders>
              <w:top w:val="single" w:color="000000" w:sz="4" w:space="0"/>
              <w:left w:val="single" w:color="000000" w:sz="4" w:space="0"/>
              <w:bottom w:val="single" w:color="000000" w:sz="4" w:space="0"/>
              <w:right w:val="single" w:color="000000" w:sz="4" w:space="0"/>
            </w:tcBorders>
          </w:tcPr>
          <w:p w14:paraId="C7010000">
            <w:pPr>
              <w:widowControl/>
              <w:jc w:val="center"/>
              <w:rPr>
                <w:color w:val="000000"/>
              </w:rPr>
            </w:pPr>
            <w:r>
              <w:rPr>
                <w:color w:val="000000"/>
              </w:rPr>
              <w:t>1</w:t>
            </w:r>
          </w:p>
          <w:p w14:paraId="C8010000">
            <w:pPr>
              <w:widowControl/>
              <w:jc w:val="center"/>
              <w:rPr>
                <w:color w:val="000000"/>
                <w:sz w:val="8"/>
              </w:rPr>
            </w:pPr>
          </w:p>
          <w:p w14:paraId="C9010000">
            <w:pPr>
              <w:widowControl/>
              <w:jc w:val="center"/>
              <w:rPr>
                <w:color w:val="000000"/>
              </w:rPr>
            </w:pPr>
            <w:r>
              <w:rPr>
                <w:color w:val="000000"/>
              </w:rPr>
              <w:t>0</w:t>
            </w:r>
          </w:p>
        </w:tc>
      </w:tr>
      <w:tr w14:paraId="1FC7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dxa"/>
            <w:tcBorders>
              <w:top w:val="single" w:color="000000" w:sz="4" w:space="0"/>
              <w:left w:val="single" w:color="000000" w:sz="4" w:space="0"/>
              <w:bottom w:val="single" w:color="000000" w:sz="4" w:space="0"/>
              <w:right w:val="single" w:color="000000" w:sz="4" w:space="0"/>
            </w:tcBorders>
          </w:tcPr>
          <w:p w14:paraId="CA010000">
            <w:pPr>
              <w:pStyle w:val="48"/>
              <w:widowControl/>
              <w:numPr>
                <w:ilvl w:val="0"/>
                <w:numId w:val="3"/>
              </w:numPr>
              <w:contextualSpacing w:val="0"/>
              <w:jc w:val="center"/>
              <w:rPr>
                <w:color w:val="000000"/>
              </w:rPr>
            </w:pPr>
          </w:p>
        </w:tc>
        <w:tc>
          <w:tcPr>
            <w:tcW w:w="4220" w:type="dxa"/>
            <w:tcBorders>
              <w:top w:val="single" w:color="000000" w:sz="4" w:space="0"/>
              <w:left w:val="single" w:color="000000" w:sz="4" w:space="0"/>
              <w:bottom w:val="single" w:color="000000" w:sz="4" w:space="0"/>
              <w:right w:val="single" w:color="000000" w:sz="4" w:space="0"/>
            </w:tcBorders>
            <w:vAlign w:val="center"/>
          </w:tcPr>
          <w:p w14:paraId="CB010000">
            <w:pPr>
              <w:widowControl/>
              <w:jc w:val="both"/>
              <w:rPr>
                <w:color w:val="000000"/>
              </w:rPr>
            </w:pPr>
            <w:r>
              <w:rPr>
                <w:color w:val="000000"/>
              </w:rPr>
              <w:t>Отсутствие обоснованных жалоб на деятельность главы поселения</w:t>
            </w:r>
          </w:p>
        </w:tc>
        <w:tc>
          <w:tcPr>
            <w:tcW w:w="3802" w:type="dxa"/>
            <w:tcBorders>
              <w:top w:val="single" w:color="000000" w:sz="4" w:space="0"/>
              <w:left w:val="single" w:color="000000" w:sz="4" w:space="0"/>
              <w:bottom w:val="single" w:color="000000" w:sz="4" w:space="0"/>
              <w:right w:val="single" w:color="000000" w:sz="4" w:space="0"/>
            </w:tcBorders>
          </w:tcPr>
          <w:p w14:paraId="CC010000">
            <w:pPr>
              <w:widowControl/>
              <w:jc w:val="both"/>
              <w:rPr>
                <w:color w:val="000000"/>
              </w:rPr>
            </w:pPr>
            <w:r>
              <w:rPr>
                <w:color w:val="000000"/>
              </w:rPr>
              <w:t>обоснованные жалобы отсутствуют</w:t>
            </w:r>
          </w:p>
          <w:p w14:paraId="CD010000">
            <w:pPr>
              <w:widowControl/>
              <w:jc w:val="both"/>
              <w:rPr>
                <w:color w:val="000000"/>
                <w:sz w:val="8"/>
              </w:rPr>
            </w:pPr>
          </w:p>
          <w:p w14:paraId="CE010000">
            <w:pPr>
              <w:rPr>
                <w:color w:val="000000"/>
              </w:rPr>
            </w:pPr>
            <w:r>
              <w:rPr>
                <w:color w:val="000000"/>
              </w:rPr>
              <w:t>наличие обоснованных жалоб</w:t>
            </w:r>
          </w:p>
        </w:tc>
        <w:tc>
          <w:tcPr>
            <w:tcW w:w="992" w:type="dxa"/>
            <w:tcBorders>
              <w:top w:val="single" w:color="000000" w:sz="4" w:space="0"/>
              <w:left w:val="single" w:color="000000" w:sz="4" w:space="0"/>
              <w:bottom w:val="single" w:color="000000" w:sz="4" w:space="0"/>
              <w:right w:val="single" w:color="000000" w:sz="4" w:space="0"/>
            </w:tcBorders>
          </w:tcPr>
          <w:p w14:paraId="CF010000">
            <w:pPr>
              <w:widowControl/>
              <w:jc w:val="center"/>
              <w:rPr>
                <w:color w:val="000000"/>
              </w:rPr>
            </w:pPr>
            <w:r>
              <w:rPr>
                <w:color w:val="000000"/>
              </w:rPr>
              <w:t>1</w:t>
            </w:r>
          </w:p>
          <w:p w14:paraId="D0010000">
            <w:pPr>
              <w:widowControl/>
              <w:jc w:val="center"/>
              <w:rPr>
                <w:color w:val="000000"/>
                <w:sz w:val="8"/>
              </w:rPr>
            </w:pPr>
          </w:p>
          <w:p w14:paraId="D1010000">
            <w:pPr>
              <w:widowControl/>
              <w:jc w:val="center"/>
              <w:rPr>
                <w:color w:val="000000"/>
              </w:rPr>
            </w:pPr>
            <w:r>
              <w:rPr>
                <w:color w:val="000000"/>
              </w:rPr>
              <w:t>0</w:t>
            </w:r>
          </w:p>
        </w:tc>
      </w:tr>
      <w:tr w14:paraId="04A5E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dxa"/>
            <w:tcBorders>
              <w:top w:val="single" w:color="000000" w:sz="4" w:space="0"/>
              <w:left w:val="single" w:color="000000" w:sz="4" w:space="0"/>
              <w:bottom w:val="single" w:color="000000" w:sz="4" w:space="0"/>
              <w:right w:val="single" w:color="000000" w:sz="4" w:space="0"/>
            </w:tcBorders>
          </w:tcPr>
          <w:p w14:paraId="D2010000">
            <w:pPr>
              <w:pStyle w:val="48"/>
              <w:widowControl/>
              <w:numPr>
                <w:ilvl w:val="0"/>
                <w:numId w:val="3"/>
              </w:numPr>
              <w:contextualSpacing w:val="0"/>
              <w:jc w:val="center"/>
              <w:rPr>
                <w:color w:val="000000"/>
              </w:rPr>
            </w:pPr>
          </w:p>
        </w:tc>
        <w:tc>
          <w:tcPr>
            <w:tcW w:w="4220" w:type="dxa"/>
            <w:tcBorders>
              <w:top w:val="single" w:color="000000" w:sz="4" w:space="0"/>
              <w:left w:val="single" w:color="000000" w:sz="4" w:space="0"/>
              <w:bottom w:val="single" w:color="000000" w:sz="4" w:space="0"/>
              <w:right w:val="single" w:color="000000" w:sz="4" w:space="0"/>
            </w:tcBorders>
          </w:tcPr>
          <w:p w14:paraId="D3010000">
            <w:pPr>
              <w:widowControl/>
              <w:jc w:val="both"/>
              <w:rPr>
                <w:color w:val="000000"/>
              </w:rPr>
            </w:pPr>
            <w:r>
              <w:rPr>
                <w:color w:val="000000"/>
              </w:rPr>
              <w:t>Эффективная политика в сфере противодействия коррупции</w:t>
            </w:r>
          </w:p>
        </w:tc>
        <w:tc>
          <w:tcPr>
            <w:tcW w:w="3802" w:type="dxa"/>
            <w:tcBorders>
              <w:top w:val="single" w:color="000000" w:sz="4" w:space="0"/>
              <w:left w:val="single" w:color="000000" w:sz="4" w:space="0"/>
              <w:bottom w:val="single" w:color="000000" w:sz="4" w:space="0"/>
              <w:right w:val="single" w:color="000000" w:sz="4" w:space="0"/>
            </w:tcBorders>
          </w:tcPr>
          <w:p w14:paraId="D4010000">
            <w:pPr>
              <w:widowControl/>
              <w:jc w:val="both"/>
              <w:rPr>
                <w:color w:val="000000"/>
                <w:sz w:val="8"/>
              </w:rPr>
            </w:pPr>
            <w:r>
              <w:rPr>
                <w:color w:val="000000"/>
              </w:rPr>
              <w:t>показатели исполнены</w:t>
            </w:r>
          </w:p>
          <w:p w14:paraId="D5010000">
            <w:pPr>
              <w:widowControl/>
              <w:jc w:val="both"/>
              <w:rPr>
                <w:color w:val="000000"/>
              </w:rPr>
            </w:pPr>
            <w:r>
              <w:rPr>
                <w:color w:val="000000"/>
              </w:rPr>
              <w:t>показатели выше запланированных</w:t>
            </w:r>
          </w:p>
          <w:p w14:paraId="D6010000">
            <w:pPr>
              <w:widowControl/>
              <w:jc w:val="both"/>
              <w:rPr>
                <w:color w:val="000000"/>
                <w:sz w:val="8"/>
              </w:rPr>
            </w:pPr>
          </w:p>
          <w:p w14:paraId="D7010000">
            <w:pPr>
              <w:widowControl/>
              <w:jc w:val="both"/>
              <w:rPr>
                <w:color w:val="000000"/>
              </w:rPr>
            </w:pPr>
            <w:r>
              <w:rPr>
                <w:color w:val="000000"/>
              </w:rPr>
              <w:t>показатели менее запланированных</w:t>
            </w:r>
          </w:p>
        </w:tc>
        <w:tc>
          <w:tcPr>
            <w:tcW w:w="992" w:type="dxa"/>
            <w:tcBorders>
              <w:top w:val="single" w:color="000000" w:sz="4" w:space="0"/>
              <w:left w:val="single" w:color="000000" w:sz="4" w:space="0"/>
              <w:bottom w:val="single" w:color="000000" w:sz="4" w:space="0"/>
              <w:right w:val="single" w:color="000000" w:sz="4" w:space="0"/>
            </w:tcBorders>
          </w:tcPr>
          <w:p w14:paraId="D8010000">
            <w:pPr>
              <w:widowControl/>
              <w:jc w:val="center"/>
              <w:rPr>
                <w:color w:val="000000"/>
              </w:rPr>
            </w:pPr>
            <w:r>
              <w:rPr>
                <w:color w:val="000000"/>
              </w:rPr>
              <w:t>2</w:t>
            </w:r>
          </w:p>
          <w:p w14:paraId="D9010000">
            <w:pPr>
              <w:widowControl/>
              <w:jc w:val="center"/>
              <w:rPr>
                <w:color w:val="000000"/>
                <w:sz w:val="8"/>
              </w:rPr>
            </w:pPr>
          </w:p>
          <w:p w14:paraId="DA010000">
            <w:pPr>
              <w:widowControl/>
              <w:jc w:val="center"/>
              <w:rPr>
                <w:color w:val="000000"/>
              </w:rPr>
            </w:pPr>
            <w:r>
              <w:rPr>
                <w:color w:val="000000"/>
              </w:rPr>
              <w:t>1</w:t>
            </w:r>
          </w:p>
          <w:p w14:paraId="DB010000">
            <w:pPr>
              <w:rPr>
                <w:color w:val="000000"/>
                <w:sz w:val="8"/>
              </w:rPr>
            </w:pPr>
          </w:p>
          <w:p w14:paraId="DC010000">
            <w:pPr>
              <w:widowControl/>
              <w:jc w:val="center"/>
              <w:rPr>
                <w:color w:val="000000"/>
                <w:sz w:val="2"/>
              </w:rPr>
            </w:pPr>
          </w:p>
          <w:p w14:paraId="DD010000">
            <w:pPr>
              <w:widowControl/>
              <w:jc w:val="center"/>
              <w:rPr>
                <w:color w:val="000000"/>
              </w:rPr>
            </w:pPr>
            <w:r>
              <w:rPr>
                <w:color w:val="000000"/>
              </w:rPr>
              <w:t>0</w:t>
            </w:r>
          </w:p>
        </w:tc>
      </w:tr>
      <w:tr w14:paraId="5BED8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dxa"/>
            <w:tcBorders>
              <w:top w:val="single" w:color="000000" w:sz="4" w:space="0"/>
              <w:left w:val="single" w:color="000000" w:sz="4" w:space="0"/>
              <w:bottom w:val="single" w:color="000000" w:sz="4" w:space="0"/>
              <w:right w:val="single" w:color="000000" w:sz="4" w:space="0"/>
            </w:tcBorders>
          </w:tcPr>
          <w:p w14:paraId="DE010000">
            <w:pPr>
              <w:pStyle w:val="48"/>
              <w:widowControl/>
              <w:numPr>
                <w:ilvl w:val="0"/>
                <w:numId w:val="3"/>
              </w:numPr>
              <w:contextualSpacing w:val="0"/>
              <w:jc w:val="center"/>
              <w:rPr>
                <w:color w:val="000000"/>
              </w:rPr>
            </w:pPr>
          </w:p>
        </w:tc>
        <w:tc>
          <w:tcPr>
            <w:tcW w:w="4220" w:type="dxa"/>
            <w:tcBorders>
              <w:top w:val="single" w:color="000000" w:sz="4" w:space="0"/>
              <w:left w:val="single" w:color="000000" w:sz="4" w:space="0"/>
              <w:bottom w:val="single" w:color="000000" w:sz="4" w:space="0"/>
              <w:right w:val="single" w:color="000000" w:sz="4" w:space="0"/>
            </w:tcBorders>
          </w:tcPr>
          <w:p w14:paraId="DF010000">
            <w:pPr>
              <w:widowControl/>
              <w:jc w:val="both"/>
              <w:rPr>
                <w:color w:val="000000"/>
              </w:rPr>
            </w:pPr>
            <w:r>
              <w:rPr>
                <w:color w:val="000000"/>
              </w:rPr>
              <w:t>Отсутствие фактов, дестабилизирующих общественно-политическую ситуацию в поселении</w:t>
            </w:r>
          </w:p>
        </w:tc>
        <w:tc>
          <w:tcPr>
            <w:tcW w:w="3802" w:type="dxa"/>
            <w:tcBorders>
              <w:top w:val="single" w:color="000000" w:sz="4" w:space="0"/>
              <w:left w:val="single" w:color="000000" w:sz="4" w:space="0"/>
              <w:bottom w:val="single" w:color="000000" w:sz="4" w:space="0"/>
              <w:right w:val="single" w:color="000000" w:sz="4" w:space="0"/>
            </w:tcBorders>
          </w:tcPr>
          <w:p w14:paraId="E0010000">
            <w:pPr>
              <w:widowControl/>
              <w:jc w:val="both"/>
              <w:rPr>
                <w:color w:val="000000"/>
              </w:rPr>
            </w:pPr>
            <w:r>
              <w:rPr>
                <w:color w:val="000000"/>
              </w:rPr>
              <w:t>факты отсутствуют</w:t>
            </w:r>
          </w:p>
          <w:p w14:paraId="E1010000">
            <w:pPr>
              <w:widowControl/>
              <w:jc w:val="both"/>
              <w:rPr>
                <w:color w:val="000000"/>
              </w:rPr>
            </w:pPr>
            <w:r>
              <w:rPr>
                <w:color w:val="000000"/>
              </w:rPr>
              <w:t>наличие фактов, либо наличие фактов неразрешенных за предыдущий период</w:t>
            </w:r>
          </w:p>
        </w:tc>
        <w:tc>
          <w:tcPr>
            <w:tcW w:w="992" w:type="dxa"/>
            <w:tcBorders>
              <w:top w:val="single" w:color="000000" w:sz="4" w:space="0"/>
              <w:left w:val="single" w:color="000000" w:sz="4" w:space="0"/>
              <w:bottom w:val="single" w:color="000000" w:sz="4" w:space="0"/>
              <w:right w:val="single" w:color="000000" w:sz="4" w:space="0"/>
            </w:tcBorders>
          </w:tcPr>
          <w:p w14:paraId="E2010000">
            <w:pPr>
              <w:widowControl/>
              <w:jc w:val="center"/>
              <w:rPr>
                <w:color w:val="000000"/>
              </w:rPr>
            </w:pPr>
            <w:r>
              <w:rPr>
                <w:color w:val="000000"/>
              </w:rPr>
              <w:t>1</w:t>
            </w:r>
          </w:p>
          <w:p w14:paraId="E3010000">
            <w:pPr>
              <w:widowControl/>
              <w:jc w:val="center"/>
              <w:rPr>
                <w:color w:val="000000"/>
                <w:sz w:val="8"/>
              </w:rPr>
            </w:pPr>
          </w:p>
          <w:p w14:paraId="E4010000">
            <w:pPr>
              <w:widowControl/>
              <w:jc w:val="center"/>
              <w:rPr>
                <w:color w:val="000000"/>
                <w:sz w:val="8"/>
              </w:rPr>
            </w:pPr>
          </w:p>
          <w:p w14:paraId="E5010000">
            <w:pPr>
              <w:widowControl/>
              <w:jc w:val="center"/>
              <w:rPr>
                <w:color w:val="000000"/>
              </w:rPr>
            </w:pPr>
            <w:r>
              <w:rPr>
                <w:color w:val="000000"/>
              </w:rPr>
              <w:t>0</w:t>
            </w:r>
          </w:p>
        </w:tc>
      </w:tr>
      <w:tr w14:paraId="2DACC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dxa"/>
            <w:tcBorders>
              <w:top w:val="single" w:color="000000" w:sz="4" w:space="0"/>
              <w:left w:val="single" w:color="000000" w:sz="4" w:space="0"/>
              <w:bottom w:val="single" w:color="000000" w:sz="4" w:space="0"/>
              <w:right w:val="single" w:color="000000" w:sz="4" w:space="0"/>
            </w:tcBorders>
          </w:tcPr>
          <w:p w14:paraId="E6010000">
            <w:pPr>
              <w:pStyle w:val="48"/>
              <w:widowControl/>
              <w:numPr>
                <w:ilvl w:val="0"/>
                <w:numId w:val="3"/>
              </w:numPr>
              <w:contextualSpacing w:val="0"/>
              <w:jc w:val="center"/>
              <w:rPr>
                <w:color w:val="000000"/>
              </w:rPr>
            </w:pPr>
          </w:p>
        </w:tc>
        <w:tc>
          <w:tcPr>
            <w:tcW w:w="4220" w:type="dxa"/>
            <w:tcBorders>
              <w:top w:val="single" w:color="000000" w:sz="4" w:space="0"/>
              <w:left w:val="single" w:color="000000" w:sz="4" w:space="0"/>
              <w:bottom w:val="single" w:color="000000" w:sz="4" w:space="0"/>
              <w:right w:val="single" w:color="000000" w:sz="4" w:space="0"/>
            </w:tcBorders>
            <w:vAlign w:val="center"/>
          </w:tcPr>
          <w:p w14:paraId="E7010000">
            <w:pPr>
              <w:widowControl/>
              <w:jc w:val="both"/>
              <w:rPr>
                <w:color w:val="000000"/>
              </w:rPr>
            </w:pPr>
            <w:r>
              <w:rPr>
                <w:color w:val="000000"/>
              </w:rPr>
              <w:t>Отсутствие актов реагирования со стороны контролирующих и надзорных органов, касающихся действия (бездействия) главы поселения</w:t>
            </w:r>
          </w:p>
        </w:tc>
        <w:tc>
          <w:tcPr>
            <w:tcW w:w="3802" w:type="dxa"/>
            <w:tcBorders>
              <w:top w:val="single" w:color="000000" w:sz="4" w:space="0"/>
              <w:left w:val="single" w:color="000000" w:sz="4" w:space="0"/>
              <w:bottom w:val="single" w:color="000000" w:sz="4" w:space="0"/>
              <w:right w:val="single" w:color="000000" w:sz="4" w:space="0"/>
            </w:tcBorders>
          </w:tcPr>
          <w:p w14:paraId="E8010000">
            <w:pPr>
              <w:widowControl/>
              <w:jc w:val="both"/>
              <w:rPr>
                <w:color w:val="000000"/>
              </w:rPr>
            </w:pPr>
            <w:r>
              <w:rPr>
                <w:color w:val="000000"/>
              </w:rPr>
              <w:t>акты отсутствуют</w:t>
            </w:r>
          </w:p>
          <w:p w14:paraId="E9010000">
            <w:pPr>
              <w:widowControl/>
              <w:jc w:val="both"/>
              <w:rPr>
                <w:color w:val="000000"/>
                <w:sz w:val="8"/>
              </w:rPr>
            </w:pPr>
          </w:p>
          <w:p w14:paraId="EA010000">
            <w:pPr>
              <w:widowControl/>
              <w:jc w:val="both"/>
              <w:rPr>
                <w:color w:val="000000"/>
              </w:rPr>
            </w:pPr>
            <w:r>
              <w:rPr>
                <w:color w:val="000000"/>
              </w:rPr>
              <w:t>наличие актов реагирования</w:t>
            </w:r>
          </w:p>
        </w:tc>
        <w:tc>
          <w:tcPr>
            <w:tcW w:w="992" w:type="dxa"/>
            <w:tcBorders>
              <w:top w:val="single" w:color="000000" w:sz="4" w:space="0"/>
              <w:left w:val="single" w:color="000000" w:sz="4" w:space="0"/>
              <w:bottom w:val="single" w:color="000000" w:sz="4" w:space="0"/>
              <w:right w:val="single" w:color="000000" w:sz="4" w:space="0"/>
            </w:tcBorders>
          </w:tcPr>
          <w:p w14:paraId="EB010000">
            <w:pPr>
              <w:widowControl/>
              <w:jc w:val="center"/>
              <w:rPr>
                <w:color w:val="000000"/>
              </w:rPr>
            </w:pPr>
            <w:r>
              <w:rPr>
                <w:color w:val="000000"/>
              </w:rPr>
              <w:t>1</w:t>
            </w:r>
          </w:p>
          <w:p w14:paraId="EC010000">
            <w:pPr>
              <w:widowControl/>
              <w:jc w:val="center"/>
              <w:rPr>
                <w:color w:val="000000"/>
                <w:sz w:val="8"/>
              </w:rPr>
            </w:pPr>
          </w:p>
          <w:p w14:paraId="ED010000">
            <w:pPr>
              <w:widowControl/>
              <w:jc w:val="center"/>
              <w:rPr>
                <w:color w:val="000000"/>
              </w:rPr>
            </w:pPr>
            <w:r>
              <w:rPr>
                <w:color w:val="000000"/>
              </w:rPr>
              <w:t>0</w:t>
            </w:r>
          </w:p>
        </w:tc>
      </w:tr>
      <w:tr w14:paraId="02F0D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dxa"/>
            <w:tcBorders>
              <w:top w:val="single" w:color="000000" w:sz="4" w:space="0"/>
              <w:left w:val="single" w:color="000000" w:sz="4" w:space="0"/>
              <w:bottom w:val="single" w:color="000000" w:sz="4" w:space="0"/>
              <w:right w:val="single" w:color="000000" w:sz="4" w:space="0"/>
            </w:tcBorders>
          </w:tcPr>
          <w:p w14:paraId="EE010000">
            <w:pPr>
              <w:pStyle w:val="48"/>
              <w:widowControl/>
              <w:numPr>
                <w:ilvl w:val="0"/>
                <w:numId w:val="3"/>
              </w:numPr>
              <w:contextualSpacing w:val="0"/>
              <w:jc w:val="center"/>
              <w:rPr>
                <w:color w:val="000000"/>
              </w:rPr>
            </w:pPr>
          </w:p>
        </w:tc>
        <w:tc>
          <w:tcPr>
            <w:tcW w:w="4220" w:type="dxa"/>
            <w:tcBorders>
              <w:top w:val="single" w:color="000000" w:sz="4" w:space="0"/>
              <w:left w:val="single" w:color="000000" w:sz="4" w:space="0"/>
              <w:bottom w:val="single" w:color="000000" w:sz="4" w:space="0"/>
              <w:right w:val="single" w:color="000000" w:sz="4" w:space="0"/>
            </w:tcBorders>
          </w:tcPr>
          <w:p w14:paraId="EF010000">
            <w:pPr>
              <w:widowControl/>
              <w:jc w:val="both"/>
              <w:rPr>
                <w:color w:val="000000"/>
              </w:rPr>
            </w:pPr>
            <w:r>
              <w:rPr>
                <w:color w:val="000000"/>
              </w:rPr>
              <w:t>Нарушения, выявленные в ходе контрольных мероприятий Контрольно-счетной палатой Белокалитвинского района, Ростовской области по нецелевому использованию бюджетных средств</w:t>
            </w:r>
          </w:p>
        </w:tc>
        <w:tc>
          <w:tcPr>
            <w:tcW w:w="3802" w:type="dxa"/>
            <w:tcBorders>
              <w:top w:val="single" w:color="000000" w:sz="4" w:space="0"/>
              <w:left w:val="single" w:color="000000" w:sz="4" w:space="0"/>
              <w:bottom w:val="single" w:color="000000" w:sz="4" w:space="0"/>
              <w:right w:val="single" w:color="000000" w:sz="4" w:space="0"/>
            </w:tcBorders>
            <w:vAlign w:val="center"/>
          </w:tcPr>
          <w:p w14:paraId="F0010000">
            <w:pPr>
              <w:widowControl/>
              <w:jc w:val="both"/>
              <w:rPr>
                <w:color w:val="000000"/>
              </w:rPr>
            </w:pPr>
            <w:r>
              <w:rPr>
                <w:color w:val="000000"/>
              </w:rPr>
              <w:t>нарушения отсутствуют, либо нарушения устранены в ходе проверки</w:t>
            </w:r>
          </w:p>
          <w:p w14:paraId="F1010000">
            <w:pPr>
              <w:widowControl/>
              <w:jc w:val="both"/>
              <w:rPr>
                <w:color w:val="000000"/>
              </w:rPr>
            </w:pPr>
            <w:r>
              <w:rPr>
                <w:color w:val="000000"/>
              </w:rPr>
              <w:t>наличие актов по результатам проверок с привлечением к дисциплинарной, административной ответственности</w:t>
            </w:r>
          </w:p>
        </w:tc>
        <w:tc>
          <w:tcPr>
            <w:tcW w:w="992" w:type="dxa"/>
            <w:tcBorders>
              <w:top w:val="single" w:color="000000" w:sz="4" w:space="0"/>
              <w:left w:val="single" w:color="000000" w:sz="4" w:space="0"/>
              <w:bottom w:val="single" w:color="000000" w:sz="4" w:space="0"/>
              <w:right w:val="single" w:color="000000" w:sz="4" w:space="0"/>
            </w:tcBorders>
          </w:tcPr>
          <w:p w14:paraId="F2010000">
            <w:pPr>
              <w:widowControl/>
              <w:jc w:val="center"/>
              <w:rPr>
                <w:color w:val="000000"/>
              </w:rPr>
            </w:pPr>
          </w:p>
          <w:p w14:paraId="F3010000">
            <w:pPr>
              <w:widowControl/>
              <w:jc w:val="center"/>
              <w:rPr>
                <w:color w:val="000000"/>
              </w:rPr>
            </w:pPr>
            <w:r>
              <w:rPr>
                <w:color w:val="000000"/>
              </w:rPr>
              <w:t>1</w:t>
            </w:r>
          </w:p>
          <w:p w14:paraId="F4010000">
            <w:pPr>
              <w:rPr>
                <w:color w:val="000000"/>
                <w:sz w:val="8"/>
              </w:rPr>
            </w:pPr>
          </w:p>
          <w:p w14:paraId="F5010000">
            <w:pPr>
              <w:widowControl/>
              <w:jc w:val="center"/>
              <w:rPr>
                <w:color w:val="000000"/>
                <w:sz w:val="8"/>
              </w:rPr>
            </w:pPr>
          </w:p>
          <w:p w14:paraId="F6010000">
            <w:pPr>
              <w:widowControl/>
              <w:jc w:val="center"/>
              <w:rPr>
                <w:color w:val="000000"/>
                <w:sz w:val="6"/>
              </w:rPr>
            </w:pPr>
          </w:p>
          <w:p w14:paraId="F7010000">
            <w:pPr>
              <w:widowControl/>
              <w:jc w:val="center"/>
              <w:rPr>
                <w:color w:val="000000"/>
                <w:sz w:val="8"/>
              </w:rPr>
            </w:pPr>
          </w:p>
          <w:p w14:paraId="F8010000">
            <w:pPr>
              <w:widowControl/>
              <w:jc w:val="center"/>
              <w:rPr>
                <w:color w:val="000000"/>
              </w:rPr>
            </w:pPr>
            <w:r>
              <w:rPr>
                <w:color w:val="000000"/>
              </w:rPr>
              <w:t>0</w:t>
            </w:r>
          </w:p>
        </w:tc>
      </w:tr>
      <w:tr w14:paraId="74B76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6" w:type="dxa"/>
            <w:tcBorders>
              <w:top w:val="single" w:color="000000" w:sz="4" w:space="0"/>
              <w:left w:val="single" w:color="000000" w:sz="4" w:space="0"/>
              <w:bottom w:val="single" w:color="000000" w:sz="4" w:space="0"/>
              <w:right w:val="single" w:color="000000" w:sz="4" w:space="0"/>
            </w:tcBorders>
          </w:tcPr>
          <w:p w14:paraId="F9010000">
            <w:pPr>
              <w:pStyle w:val="48"/>
              <w:widowControl/>
              <w:numPr>
                <w:ilvl w:val="0"/>
                <w:numId w:val="3"/>
              </w:numPr>
              <w:contextualSpacing w:val="0"/>
              <w:jc w:val="center"/>
              <w:rPr>
                <w:color w:val="000000"/>
              </w:rPr>
            </w:pPr>
          </w:p>
        </w:tc>
        <w:tc>
          <w:tcPr>
            <w:tcW w:w="4220" w:type="dxa"/>
            <w:tcBorders>
              <w:top w:val="single" w:color="000000" w:sz="4" w:space="0"/>
              <w:left w:val="single" w:color="000000" w:sz="4" w:space="0"/>
              <w:bottom w:val="single" w:color="000000" w:sz="4" w:space="0"/>
              <w:right w:val="single" w:color="000000" w:sz="4" w:space="0"/>
            </w:tcBorders>
            <w:vAlign w:val="center"/>
          </w:tcPr>
          <w:p w14:paraId="FA010000">
            <w:pPr>
              <w:widowControl/>
              <w:jc w:val="both"/>
              <w:rPr>
                <w:i/>
                <w:color w:val="000000"/>
              </w:rPr>
            </w:pPr>
            <w:r>
              <w:rPr>
                <w:color w:val="000000"/>
              </w:rPr>
              <w:t>Исполнение организационно-распорядительных документов Губернатора Ростовской области, Правительства Ростовской области, Законодательного Собрания Ростовской области, иной служебной корреспонденции вышестоящих органов, решений Собрания депутатов Нижнепоповского сельского поселения и соблюдение сроков их исполнения</w:t>
            </w:r>
          </w:p>
        </w:tc>
        <w:tc>
          <w:tcPr>
            <w:tcW w:w="3802" w:type="dxa"/>
            <w:tcBorders>
              <w:top w:val="single" w:color="000000" w:sz="4" w:space="0"/>
              <w:left w:val="single" w:color="000000" w:sz="4" w:space="0"/>
              <w:bottom w:val="single" w:color="000000" w:sz="4" w:space="0"/>
              <w:right w:val="single" w:color="000000" w:sz="4" w:space="0"/>
            </w:tcBorders>
          </w:tcPr>
          <w:p w14:paraId="FB010000">
            <w:pPr>
              <w:widowControl/>
              <w:jc w:val="both"/>
              <w:rPr>
                <w:color w:val="000000"/>
              </w:rPr>
            </w:pPr>
            <w:r>
              <w:rPr>
                <w:color w:val="000000"/>
              </w:rPr>
              <w:t>сроки исполнения документов соблюдаются</w:t>
            </w:r>
          </w:p>
          <w:p w14:paraId="FC010000">
            <w:pPr>
              <w:widowControl/>
              <w:jc w:val="both"/>
              <w:rPr>
                <w:color w:val="000000"/>
                <w:sz w:val="8"/>
              </w:rPr>
            </w:pPr>
          </w:p>
          <w:p w14:paraId="FD010000">
            <w:pPr>
              <w:widowControl/>
              <w:jc w:val="both"/>
              <w:rPr>
                <w:color w:val="000000"/>
              </w:rPr>
            </w:pPr>
            <w:r>
              <w:rPr>
                <w:color w:val="000000"/>
              </w:rPr>
              <w:t>имеются неисполненные документы</w:t>
            </w:r>
          </w:p>
          <w:p w14:paraId="FE010000">
            <w:pPr>
              <w:widowControl/>
              <w:jc w:val="both"/>
              <w:rPr>
                <w:color w:val="000000"/>
                <w:sz w:val="8"/>
              </w:rPr>
            </w:pPr>
          </w:p>
          <w:p w14:paraId="FF010000">
            <w:pPr>
              <w:widowControl/>
              <w:jc w:val="both"/>
              <w:rPr>
                <w:color w:val="000000"/>
              </w:rPr>
            </w:pPr>
          </w:p>
        </w:tc>
        <w:tc>
          <w:tcPr>
            <w:tcW w:w="992" w:type="dxa"/>
            <w:tcBorders>
              <w:top w:val="single" w:color="000000" w:sz="4" w:space="0"/>
              <w:left w:val="single" w:color="000000" w:sz="4" w:space="0"/>
              <w:bottom w:val="single" w:color="000000" w:sz="4" w:space="0"/>
              <w:right w:val="single" w:color="000000" w:sz="4" w:space="0"/>
            </w:tcBorders>
          </w:tcPr>
          <w:p w14:paraId="00020000">
            <w:pPr>
              <w:widowControl/>
              <w:jc w:val="center"/>
              <w:rPr>
                <w:color w:val="000000"/>
              </w:rPr>
            </w:pPr>
            <w:r>
              <w:rPr>
                <w:color w:val="000000"/>
              </w:rPr>
              <w:t>1</w:t>
            </w:r>
          </w:p>
          <w:p w14:paraId="01020000">
            <w:pPr>
              <w:widowControl/>
              <w:jc w:val="center"/>
              <w:rPr>
                <w:color w:val="000000"/>
                <w:sz w:val="2"/>
              </w:rPr>
            </w:pPr>
          </w:p>
          <w:p w14:paraId="02020000">
            <w:pPr>
              <w:widowControl/>
              <w:jc w:val="center"/>
              <w:rPr>
                <w:color w:val="000000"/>
                <w:sz w:val="8"/>
              </w:rPr>
            </w:pPr>
          </w:p>
          <w:p w14:paraId="03020000">
            <w:pPr>
              <w:widowControl/>
              <w:jc w:val="center"/>
              <w:rPr>
                <w:color w:val="000000"/>
              </w:rPr>
            </w:pPr>
            <w:r>
              <w:rPr>
                <w:color w:val="000000"/>
              </w:rPr>
              <w:t>0</w:t>
            </w:r>
          </w:p>
        </w:tc>
      </w:tr>
    </w:tbl>
    <w:p w14:paraId="04020000">
      <w:pPr>
        <w:widowControl/>
        <w:spacing w:line="311" w:lineRule="exact"/>
        <w:jc w:val="center"/>
        <w:rPr>
          <w:color w:val="000000"/>
          <w:sz w:val="28"/>
        </w:rPr>
      </w:pPr>
    </w:p>
    <w:p w14:paraId="05020000">
      <w:pPr>
        <w:widowControl/>
        <w:spacing w:line="216" w:lineRule="auto"/>
        <w:ind w:left="-269"/>
        <w:jc w:val="center"/>
        <w:rPr>
          <w:color w:val="000000"/>
        </w:rPr>
      </w:pPr>
    </w:p>
    <w:p w14:paraId="06020000">
      <w:pPr>
        <w:widowControl/>
        <w:spacing w:line="216" w:lineRule="auto"/>
        <w:ind w:left="-269"/>
        <w:jc w:val="center"/>
        <w:rPr>
          <w:color w:val="000000"/>
        </w:rPr>
      </w:pPr>
    </w:p>
    <w:p w14:paraId="07020000">
      <w:pPr>
        <w:widowControl/>
        <w:spacing w:line="216" w:lineRule="auto"/>
        <w:ind w:left="-269"/>
        <w:jc w:val="center"/>
        <w:rPr>
          <w:color w:val="000000"/>
        </w:rPr>
      </w:pPr>
    </w:p>
    <w:p w14:paraId="08020000">
      <w:pPr>
        <w:widowControl/>
        <w:spacing w:line="216" w:lineRule="auto"/>
        <w:ind w:left="-269"/>
        <w:jc w:val="center"/>
        <w:rPr>
          <w:color w:val="000000"/>
        </w:rPr>
      </w:pPr>
    </w:p>
    <w:p w14:paraId="09020000">
      <w:pPr>
        <w:widowControl/>
        <w:spacing w:line="216" w:lineRule="auto"/>
        <w:ind w:left="-269"/>
        <w:jc w:val="center"/>
        <w:rPr>
          <w:color w:val="000000"/>
        </w:rPr>
      </w:pPr>
    </w:p>
    <w:p w14:paraId="0A020000">
      <w:pPr>
        <w:widowControl/>
        <w:spacing w:line="216" w:lineRule="auto"/>
        <w:ind w:left="-269"/>
        <w:jc w:val="center"/>
        <w:rPr>
          <w:color w:val="000000"/>
        </w:rPr>
      </w:pPr>
    </w:p>
    <w:p w14:paraId="0B020000">
      <w:pPr>
        <w:widowControl/>
        <w:spacing w:line="216" w:lineRule="auto"/>
        <w:ind w:left="-269"/>
        <w:jc w:val="center"/>
        <w:rPr>
          <w:color w:val="000000"/>
        </w:rPr>
      </w:pPr>
    </w:p>
    <w:p w14:paraId="0C020000">
      <w:pPr>
        <w:widowControl/>
        <w:spacing w:line="216" w:lineRule="auto"/>
        <w:ind w:left="-269"/>
        <w:jc w:val="center"/>
        <w:rPr>
          <w:color w:val="000000"/>
        </w:rPr>
      </w:pPr>
    </w:p>
    <w:p w14:paraId="0D020000">
      <w:pPr>
        <w:widowControl/>
        <w:spacing w:line="216" w:lineRule="auto"/>
        <w:ind w:left="-269"/>
        <w:jc w:val="center"/>
        <w:rPr>
          <w:color w:val="000000"/>
        </w:rPr>
      </w:pPr>
    </w:p>
    <w:p w14:paraId="0E020000">
      <w:pPr>
        <w:widowControl/>
        <w:spacing w:line="216" w:lineRule="auto"/>
        <w:ind w:left="-269"/>
        <w:jc w:val="center"/>
        <w:rPr>
          <w:color w:val="000000"/>
        </w:rPr>
      </w:pPr>
    </w:p>
    <w:p w14:paraId="0F020000">
      <w:pPr>
        <w:widowControl/>
        <w:spacing w:line="216" w:lineRule="auto"/>
        <w:ind w:left="-269"/>
        <w:jc w:val="center"/>
        <w:rPr>
          <w:color w:val="000000"/>
        </w:rPr>
      </w:pPr>
    </w:p>
    <w:p w14:paraId="10020000">
      <w:pPr>
        <w:widowControl/>
        <w:spacing w:line="216" w:lineRule="auto"/>
        <w:ind w:left="-269"/>
        <w:jc w:val="center"/>
        <w:rPr>
          <w:color w:val="000000"/>
        </w:rPr>
      </w:pPr>
    </w:p>
    <w:p w14:paraId="11020000">
      <w:pPr>
        <w:widowControl/>
        <w:spacing w:line="216" w:lineRule="auto"/>
        <w:ind w:left="5400"/>
        <w:jc w:val="center"/>
        <w:rPr>
          <w:color w:val="000000"/>
        </w:rPr>
      </w:pPr>
    </w:p>
    <w:p w14:paraId="12020000">
      <w:pPr>
        <w:widowControl/>
        <w:spacing w:line="216" w:lineRule="auto"/>
        <w:ind w:left="5400"/>
        <w:jc w:val="center"/>
        <w:rPr>
          <w:color w:val="000000"/>
        </w:rPr>
      </w:pPr>
    </w:p>
    <w:p w14:paraId="13020000">
      <w:pPr>
        <w:widowControl/>
        <w:spacing w:line="216" w:lineRule="auto"/>
        <w:ind w:left="5400"/>
        <w:jc w:val="center"/>
        <w:rPr>
          <w:color w:val="000000"/>
        </w:rPr>
      </w:pPr>
    </w:p>
    <w:p w14:paraId="14020000">
      <w:pPr>
        <w:widowControl/>
        <w:spacing w:line="216" w:lineRule="auto"/>
        <w:ind w:left="5400"/>
        <w:jc w:val="center"/>
        <w:rPr>
          <w:color w:val="000000"/>
        </w:rPr>
      </w:pPr>
    </w:p>
    <w:p w14:paraId="15020000">
      <w:pPr>
        <w:widowControl/>
        <w:spacing w:line="216" w:lineRule="auto"/>
        <w:rPr>
          <w:color w:val="000000"/>
        </w:rPr>
      </w:pPr>
    </w:p>
    <w:p w14:paraId="16020000">
      <w:pPr>
        <w:widowControl/>
        <w:spacing w:line="216" w:lineRule="auto"/>
        <w:rPr>
          <w:color w:val="000000"/>
        </w:rPr>
      </w:pPr>
    </w:p>
    <w:p w14:paraId="17020000">
      <w:pPr>
        <w:widowControl/>
        <w:spacing w:line="216" w:lineRule="auto"/>
        <w:ind w:left="5400"/>
        <w:jc w:val="center"/>
        <w:rPr>
          <w:color w:val="000000"/>
        </w:rPr>
      </w:pPr>
    </w:p>
    <w:p w14:paraId="18020000">
      <w:pPr>
        <w:widowControl/>
        <w:spacing w:line="216" w:lineRule="auto"/>
        <w:ind w:left="5400"/>
        <w:jc w:val="center"/>
        <w:rPr>
          <w:color w:val="000000"/>
        </w:rPr>
      </w:pPr>
    </w:p>
    <w:p w14:paraId="19020000">
      <w:pPr>
        <w:widowControl/>
        <w:spacing w:line="216" w:lineRule="auto"/>
        <w:ind w:left="5400"/>
        <w:jc w:val="center"/>
        <w:rPr>
          <w:color w:val="000000"/>
        </w:rPr>
      </w:pPr>
    </w:p>
    <w:p w14:paraId="1A020000">
      <w:pPr>
        <w:widowControl/>
        <w:spacing w:line="216" w:lineRule="auto"/>
        <w:ind w:left="5400"/>
        <w:jc w:val="center"/>
        <w:rPr>
          <w:color w:val="000000"/>
        </w:rPr>
      </w:pPr>
    </w:p>
    <w:p w14:paraId="5B5F915F">
      <w:pPr>
        <w:widowControl/>
        <w:spacing w:line="216" w:lineRule="auto"/>
        <w:ind w:left="5400"/>
        <w:jc w:val="center"/>
        <w:rPr>
          <w:color w:val="000000"/>
        </w:rPr>
      </w:pPr>
    </w:p>
    <w:p w14:paraId="1B020000">
      <w:pPr>
        <w:widowControl/>
        <w:spacing w:line="216" w:lineRule="auto"/>
        <w:ind w:left="5400"/>
        <w:jc w:val="right"/>
        <w:rPr>
          <w:color w:val="000000"/>
        </w:rPr>
      </w:pPr>
      <w:r>
        <w:rPr>
          <w:color w:val="000000"/>
        </w:rPr>
        <w:t>Приложение 2</w:t>
      </w:r>
    </w:p>
    <w:p w14:paraId="1C020000">
      <w:pPr>
        <w:widowControl/>
        <w:spacing w:line="216" w:lineRule="auto"/>
        <w:ind w:left="5400"/>
        <w:jc w:val="right"/>
        <w:rPr>
          <w:color w:val="000000"/>
        </w:rPr>
      </w:pPr>
      <w:r>
        <w:rPr>
          <w:color w:val="000000"/>
        </w:rPr>
        <w:t>к Порядку оценки эффективности и результативности профессиональной деятельности главы Нижнепоповского сельского поселения</w:t>
      </w:r>
    </w:p>
    <w:p w14:paraId="1D020000">
      <w:pPr>
        <w:widowControl/>
        <w:spacing w:line="311" w:lineRule="exact"/>
        <w:jc w:val="center"/>
        <w:rPr>
          <w:color w:val="000000"/>
          <w:sz w:val="28"/>
        </w:rPr>
      </w:pPr>
    </w:p>
    <w:p w14:paraId="1E020000">
      <w:pPr>
        <w:widowControl/>
        <w:spacing w:line="19" w:lineRule="atLeast"/>
        <w:jc w:val="center"/>
        <w:rPr>
          <w:color w:val="000000"/>
          <w:sz w:val="28"/>
        </w:rPr>
      </w:pPr>
      <w:r>
        <w:rPr>
          <w:color w:val="000000"/>
          <w:sz w:val="28"/>
        </w:rPr>
        <w:t>ОЦЕНОЧНЫЙ ЛИСТ</w:t>
      </w:r>
    </w:p>
    <w:p w14:paraId="1F020000">
      <w:pPr>
        <w:widowControl/>
        <w:spacing w:line="19" w:lineRule="atLeast"/>
        <w:jc w:val="center"/>
        <w:rPr>
          <w:color w:val="000000"/>
          <w:sz w:val="28"/>
          <w:vertAlign w:val="superscript"/>
        </w:rPr>
      </w:pPr>
      <w:r>
        <w:rPr>
          <w:color w:val="000000"/>
          <w:sz w:val="28"/>
        </w:rPr>
        <w:t>_____________________________________________,</w:t>
      </w:r>
    </w:p>
    <w:p w14:paraId="20020000">
      <w:pPr>
        <w:widowControl/>
        <w:spacing w:line="19" w:lineRule="atLeast"/>
        <w:jc w:val="center"/>
        <w:rPr>
          <w:i/>
          <w:color w:val="000000"/>
          <w:vertAlign w:val="superscript"/>
        </w:rPr>
      </w:pPr>
      <w:r>
        <w:rPr>
          <w:i/>
          <w:color w:val="000000"/>
          <w:sz w:val="28"/>
          <w:vertAlign w:val="superscript"/>
        </w:rPr>
        <w:t xml:space="preserve">  </w:t>
      </w:r>
      <w:r>
        <w:rPr>
          <w:i/>
          <w:color w:val="000000"/>
          <w:vertAlign w:val="superscript"/>
        </w:rPr>
        <w:t>(фамилия, имя, отчество)</w:t>
      </w:r>
    </w:p>
    <w:p w14:paraId="21020000">
      <w:pPr>
        <w:widowControl/>
        <w:spacing w:line="19" w:lineRule="atLeast"/>
        <w:jc w:val="center"/>
        <w:rPr>
          <w:color w:val="000000"/>
          <w:sz w:val="28"/>
        </w:rPr>
      </w:pPr>
      <w:r>
        <w:rPr>
          <w:color w:val="000000"/>
          <w:sz w:val="28"/>
        </w:rPr>
        <w:t>главы Нижнепоповского сельского поселения</w:t>
      </w:r>
    </w:p>
    <w:p w14:paraId="22020000">
      <w:pPr>
        <w:widowControl/>
        <w:spacing w:line="19" w:lineRule="atLeast"/>
        <w:jc w:val="center"/>
        <w:rPr>
          <w:color w:val="000000"/>
        </w:rPr>
      </w:pPr>
      <w:r>
        <w:rPr>
          <w:color w:val="000000"/>
          <w:sz w:val="28"/>
        </w:rPr>
        <w:t>за</w:t>
      </w:r>
      <w:r>
        <w:rPr>
          <w:color w:val="000000"/>
        </w:rPr>
        <w:t xml:space="preserve"> ___________________________</w:t>
      </w:r>
    </w:p>
    <w:p w14:paraId="23020000">
      <w:pPr>
        <w:widowControl/>
        <w:spacing w:line="19" w:lineRule="atLeast"/>
        <w:jc w:val="center"/>
        <w:rPr>
          <w:i/>
          <w:color w:val="000000"/>
          <w:vertAlign w:val="superscript"/>
        </w:rPr>
      </w:pPr>
      <w:r>
        <w:rPr>
          <w:i/>
          <w:color w:val="000000"/>
          <w:sz w:val="36"/>
          <w:vertAlign w:val="superscript"/>
        </w:rPr>
        <w:t xml:space="preserve">  </w:t>
      </w:r>
      <w:r>
        <w:rPr>
          <w:i/>
          <w:color w:val="000000"/>
          <w:vertAlign w:val="superscript"/>
        </w:rPr>
        <w:t>(отчетный период)</w:t>
      </w:r>
    </w:p>
    <w:tbl>
      <w:tblPr>
        <w:tblStyle w:val="8"/>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3"/>
        <w:gridCol w:w="3469"/>
        <w:gridCol w:w="3543"/>
        <w:gridCol w:w="1134"/>
        <w:gridCol w:w="1276"/>
      </w:tblGrid>
      <w:tr w14:paraId="1D2BE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643" w:type="dxa"/>
            <w:tcBorders>
              <w:top w:val="single" w:color="000000" w:sz="4" w:space="0"/>
              <w:left w:val="single" w:color="000000" w:sz="4" w:space="0"/>
              <w:bottom w:val="single" w:color="000000" w:sz="4" w:space="0"/>
              <w:right w:val="single" w:color="000000" w:sz="4" w:space="0"/>
            </w:tcBorders>
          </w:tcPr>
          <w:p w14:paraId="24020000">
            <w:pPr>
              <w:widowControl/>
              <w:spacing w:line="19" w:lineRule="atLeast"/>
              <w:jc w:val="center"/>
              <w:rPr>
                <w:i/>
                <w:color w:val="000000"/>
                <w:sz w:val="25"/>
              </w:rPr>
            </w:pPr>
            <w:r>
              <w:rPr>
                <w:i/>
                <w:color w:val="000000"/>
                <w:sz w:val="25"/>
              </w:rPr>
              <w:t>№</w:t>
            </w:r>
          </w:p>
          <w:p w14:paraId="25020000">
            <w:pPr>
              <w:widowControl/>
              <w:spacing w:line="19" w:lineRule="atLeast"/>
              <w:jc w:val="center"/>
              <w:rPr>
                <w:i/>
                <w:color w:val="000000"/>
                <w:sz w:val="25"/>
              </w:rPr>
            </w:pPr>
            <w:r>
              <w:rPr>
                <w:i/>
                <w:color w:val="000000"/>
                <w:sz w:val="25"/>
              </w:rPr>
              <w:t>п/п</w:t>
            </w:r>
          </w:p>
        </w:tc>
        <w:tc>
          <w:tcPr>
            <w:tcW w:w="3469" w:type="dxa"/>
            <w:tcBorders>
              <w:top w:val="single" w:color="000000" w:sz="4" w:space="0"/>
              <w:left w:val="single" w:color="000000" w:sz="4" w:space="0"/>
              <w:bottom w:val="single" w:color="000000" w:sz="4" w:space="0"/>
              <w:right w:val="single" w:color="000000" w:sz="4" w:space="0"/>
            </w:tcBorders>
            <w:vAlign w:val="center"/>
          </w:tcPr>
          <w:p w14:paraId="26020000">
            <w:pPr>
              <w:widowControl/>
              <w:spacing w:line="19" w:lineRule="atLeast"/>
              <w:jc w:val="center"/>
              <w:rPr>
                <w:i/>
                <w:color w:val="000000"/>
                <w:sz w:val="25"/>
              </w:rPr>
            </w:pPr>
            <w:r>
              <w:rPr>
                <w:i/>
                <w:color w:val="000000"/>
                <w:sz w:val="25"/>
              </w:rPr>
              <w:t>Показатели</w:t>
            </w:r>
          </w:p>
        </w:tc>
        <w:tc>
          <w:tcPr>
            <w:tcW w:w="3543" w:type="dxa"/>
            <w:tcBorders>
              <w:top w:val="single" w:color="000000" w:sz="4" w:space="0"/>
              <w:left w:val="single" w:color="000000" w:sz="4" w:space="0"/>
              <w:bottom w:val="single" w:color="000000" w:sz="4" w:space="0"/>
              <w:right w:val="single" w:color="000000" w:sz="4" w:space="0"/>
            </w:tcBorders>
            <w:vAlign w:val="center"/>
          </w:tcPr>
          <w:p w14:paraId="27020000">
            <w:pPr>
              <w:widowControl/>
              <w:spacing w:line="19" w:lineRule="atLeast"/>
              <w:jc w:val="center"/>
              <w:rPr>
                <w:i/>
                <w:color w:val="000000"/>
                <w:sz w:val="25"/>
              </w:rPr>
            </w:pPr>
            <w:r>
              <w:rPr>
                <w:i/>
                <w:color w:val="000000"/>
                <w:sz w:val="25"/>
              </w:rPr>
              <w:t>Варианты оценки</w:t>
            </w:r>
          </w:p>
        </w:tc>
        <w:tc>
          <w:tcPr>
            <w:tcW w:w="1134" w:type="dxa"/>
            <w:tcBorders>
              <w:top w:val="single" w:color="000000" w:sz="4" w:space="0"/>
              <w:left w:val="single" w:color="000000" w:sz="4" w:space="0"/>
              <w:bottom w:val="single" w:color="000000" w:sz="4" w:space="0"/>
              <w:right w:val="single" w:color="000000" w:sz="4" w:space="0"/>
            </w:tcBorders>
            <w:vAlign w:val="center"/>
          </w:tcPr>
          <w:p w14:paraId="28020000">
            <w:pPr>
              <w:widowControl/>
              <w:spacing w:line="19" w:lineRule="atLeast"/>
              <w:jc w:val="center"/>
              <w:rPr>
                <w:i/>
                <w:color w:val="000000"/>
                <w:sz w:val="25"/>
              </w:rPr>
            </w:pPr>
            <w:r>
              <w:rPr>
                <w:i/>
                <w:color w:val="000000"/>
                <w:sz w:val="25"/>
              </w:rPr>
              <w:t>Баллы</w:t>
            </w:r>
          </w:p>
        </w:tc>
        <w:tc>
          <w:tcPr>
            <w:tcW w:w="1276" w:type="dxa"/>
            <w:tcBorders>
              <w:top w:val="single" w:color="000000" w:sz="4" w:space="0"/>
              <w:left w:val="single" w:color="000000" w:sz="4" w:space="0"/>
              <w:bottom w:val="single" w:color="000000" w:sz="4" w:space="0"/>
              <w:right w:val="single" w:color="000000" w:sz="4" w:space="0"/>
            </w:tcBorders>
            <w:vAlign w:val="center"/>
          </w:tcPr>
          <w:p w14:paraId="29020000">
            <w:pPr>
              <w:widowControl/>
              <w:spacing w:line="19" w:lineRule="atLeast"/>
              <w:jc w:val="center"/>
              <w:rPr>
                <w:i/>
                <w:color w:val="000000"/>
                <w:sz w:val="25"/>
              </w:rPr>
            </w:pPr>
            <w:r>
              <w:rPr>
                <w:i/>
                <w:color w:val="000000"/>
                <w:sz w:val="25"/>
              </w:rPr>
              <w:t>Отметка</w:t>
            </w:r>
          </w:p>
        </w:tc>
      </w:tr>
      <w:tr w14:paraId="23593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3" w:type="dxa"/>
            <w:tcBorders>
              <w:top w:val="single" w:color="000000" w:sz="4" w:space="0"/>
              <w:left w:val="single" w:color="000000" w:sz="4" w:space="0"/>
              <w:bottom w:val="single" w:color="000000" w:sz="4" w:space="0"/>
              <w:right w:val="single" w:color="000000" w:sz="4" w:space="0"/>
            </w:tcBorders>
          </w:tcPr>
          <w:p w14:paraId="2A020000">
            <w:pPr>
              <w:widowControl/>
              <w:spacing w:line="19" w:lineRule="atLeast"/>
              <w:jc w:val="center"/>
              <w:rPr>
                <w:color w:val="000000"/>
              </w:rPr>
            </w:pPr>
            <w:r>
              <w:rPr>
                <w:color w:val="000000"/>
              </w:rPr>
              <w:t>1</w:t>
            </w:r>
          </w:p>
        </w:tc>
        <w:tc>
          <w:tcPr>
            <w:tcW w:w="3469" w:type="dxa"/>
            <w:tcBorders>
              <w:top w:val="single" w:color="000000" w:sz="4" w:space="0"/>
              <w:left w:val="single" w:color="000000" w:sz="4" w:space="0"/>
              <w:bottom w:val="single" w:color="000000" w:sz="4" w:space="0"/>
              <w:right w:val="single" w:color="000000" w:sz="4" w:space="0"/>
            </w:tcBorders>
          </w:tcPr>
          <w:p w14:paraId="2B020000">
            <w:pPr>
              <w:widowControl/>
              <w:spacing w:line="19" w:lineRule="atLeast"/>
              <w:jc w:val="both"/>
              <w:rPr>
                <w:color w:val="000000"/>
              </w:rPr>
            </w:pPr>
            <w:r>
              <w:rPr>
                <w:color w:val="000000"/>
              </w:rPr>
              <w:t>Обеспечение прироста налоговых и неналоговых доходов в бюджет Нижнепоповского сельского поселения по итогам его исполнения на каждое 1-е число месяца текущего года, по сравнению с уровнем исполнения за аналогичный период прошлого года</w:t>
            </w:r>
          </w:p>
        </w:tc>
        <w:tc>
          <w:tcPr>
            <w:tcW w:w="3543" w:type="dxa"/>
            <w:tcBorders>
              <w:top w:val="single" w:color="000000" w:sz="4" w:space="0"/>
              <w:left w:val="single" w:color="000000" w:sz="4" w:space="0"/>
              <w:bottom w:val="single" w:color="000000" w:sz="4" w:space="0"/>
              <w:right w:val="single" w:color="000000" w:sz="4" w:space="0"/>
            </w:tcBorders>
          </w:tcPr>
          <w:p w14:paraId="2C020000">
            <w:pPr>
              <w:widowControl/>
              <w:spacing w:line="19" w:lineRule="atLeast"/>
              <w:jc w:val="both"/>
              <w:rPr>
                <w:color w:val="000000"/>
              </w:rPr>
            </w:pPr>
            <w:r>
              <w:rPr>
                <w:color w:val="000000"/>
              </w:rPr>
              <w:t>процент исполнения более запланированного</w:t>
            </w:r>
          </w:p>
          <w:p w14:paraId="2D020000">
            <w:pPr>
              <w:widowControl/>
              <w:spacing w:line="19" w:lineRule="atLeast"/>
              <w:jc w:val="both"/>
              <w:rPr>
                <w:color w:val="000000"/>
                <w:sz w:val="8"/>
              </w:rPr>
            </w:pPr>
          </w:p>
          <w:p w14:paraId="2E020000">
            <w:pPr>
              <w:widowControl/>
              <w:spacing w:line="19" w:lineRule="atLeast"/>
              <w:jc w:val="both"/>
              <w:rPr>
                <w:color w:val="000000"/>
              </w:rPr>
            </w:pPr>
            <w:r>
              <w:rPr>
                <w:color w:val="000000"/>
              </w:rPr>
              <w:t>процент исполнения равен запланированному</w:t>
            </w:r>
          </w:p>
          <w:p w14:paraId="2F020000">
            <w:pPr>
              <w:widowControl/>
              <w:spacing w:line="19" w:lineRule="atLeast"/>
              <w:jc w:val="both"/>
              <w:rPr>
                <w:color w:val="000000"/>
                <w:sz w:val="8"/>
              </w:rPr>
            </w:pPr>
          </w:p>
          <w:p w14:paraId="30020000">
            <w:pPr>
              <w:widowControl/>
              <w:spacing w:line="19" w:lineRule="atLeast"/>
              <w:jc w:val="both"/>
              <w:rPr>
                <w:color w:val="000000"/>
              </w:rPr>
            </w:pPr>
            <w:r>
              <w:rPr>
                <w:color w:val="000000"/>
              </w:rPr>
              <w:t>процент исполнения менее запланированного</w:t>
            </w:r>
          </w:p>
        </w:tc>
        <w:tc>
          <w:tcPr>
            <w:tcW w:w="1134" w:type="dxa"/>
            <w:tcBorders>
              <w:top w:val="single" w:color="000000" w:sz="4" w:space="0"/>
              <w:left w:val="single" w:color="000000" w:sz="4" w:space="0"/>
              <w:bottom w:val="single" w:color="000000" w:sz="4" w:space="0"/>
              <w:right w:val="single" w:color="000000" w:sz="4" w:space="0"/>
            </w:tcBorders>
          </w:tcPr>
          <w:p w14:paraId="31020000">
            <w:pPr>
              <w:widowControl/>
              <w:spacing w:line="19" w:lineRule="atLeast"/>
              <w:jc w:val="center"/>
              <w:rPr>
                <w:color w:val="000000"/>
              </w:rPr>
            </w:pPr>
            <w:r>
              <w:rPr>
                <w:color w:val="000000"/>
              </w:rPr>
              <w:t>2</w:t>
            </w:r>
          </w:p>
          <w:p w14:paraId="32020000">
            <w:pPr>
              <w:widowControl/>
              <w:spacing w:line="19" w:lineRule="atLeast"/>
              <w:jc w:val="center"/>
              <w:rPr>
                <w:color w:val="000000"/>
                <w:sz w:val="8"/>
              </w:rPr>
            </w:pPr>
          </w:p>
          <w:p w14:paraId="33020000">
            <w:pPr>
              <w:widowControl/>
              <w:spacing w:line="19" w:lineRule="atLeast"/>
              <w:jc w:val="center"/>
              <w:rPr>
                <w:color w:val="000000"/>
              </w:rPr>
            </w:pPr>
          </w:p>
          <w:p w14:paraId="34020000">
            <w:pPr>
              <w:widowControl/>
              <w:spacing w:line="19" w:lineRule="atLeast"/>
              <w:jc w:val="center"/>
              <w:rPr>
                <w:color w:val="000000"/>
              </w:rPr>
            </w:pPr>
            <w:r>
              <w:rPr>
                <w:color w:val="000000"/>
              </w:rPr>
              <w:t>1</w:t>
            </w:r>
          </w:p>
          <w:p w14:paraId="35020000">
            <w:pPr>
              <w:widowControl/>
              <w:spacing w:line="19" w:lineRule="atLeast"/>
              <w:jc w:val="center"/>
              <w:rPr>
                <w:color w:val="000000"/>
                <w:sz w:val="8"/>
              </w:rPr>
            </w:pPr>
          </w:p>
          <w:p w14:paraId="36020000">
            <w:pPr>
              <w:widowControl/>
              <w:spacing w:line="19" w:lineRule="atLeast"/>
              <w:jc w:val="center"/>
              <w:rPr>
                <w:color w:val="000000"/>
              </w:rPr>
            </w:pPr>
          </w:p>
          <w:p w14:paraId="37020000">
            <w:pPr>
              <w:widowControl/>
              <w:spacing w:line="19" w:lineRule="atLeast"/>
              <w:jc w:val="center"/>
              <w:rPr>
                <w:color w:val="000000"/>
              </w:rPr>
            </w:pPr>
            <w:r>
              <w:rPr>
                <w:color w:val="000000"/>
              </w:rPr>
              <w:t>0</w:t>
            </w:r>
          </w:p>
        </w:tc>
        <w:tc>
          <w:tcPr>
            <w:tcW w:w="1276" w:type="dxa"/>
            <w:tcBorders>
              <w:top w:val="single" w:color="000000" w:sz="4" w:space="0"/>
              <w:left w:val="single" w:color="000000" w:sz="4" w:space="0"/>
              <w:bottom w:val="single" w:color="000000" w:sz="4" w:space="0"/>
              <w:right w:val="single" w:color="000000" w:sz="4" w:space="0"/>
            </w:tcBorders>
          </w:tcPr>
          <w:p w14:paraId="38020000">
            <w:pPr>
              <w:widowControl/>
              <w:spacing w:line="19" w:lineRule="atLeast"/>
              <w:rPr>
                <w:color w:val="000000"/>
              </w:rPr>
            </w:pPr>
          </w:p>
          <w:p w14:paraId="39020000">
            <w:pPr>
              <w:widowControl/>
              <w:spacing w:line="19" w:lineRule="atLeast"/>
              <w:jc w:val="center"/>
              <w:rPr>
                <w:color w:val="000000"/>
              </w:rPr>
            </w:pPr>
          </w:p>
        </w:tc>
      </w:tr>
      <w:tr w14:paraId="5DBED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3" w:type="dxa"/>
            <w:tcBorders>
              <w:top w:val="single" w:color="000000" w:sz="4" w:space="0"/>
              <w:left w:val="single" w:color="000000" w:sz="4" w:space="0"/>
              <w:bottom w:val="single" w:color="000000" w:sz="4" w:space="0"/>
              <w:right w:val="single" w:color="000000" w:sz="4" w:space="0"/>
            </w:tcBorders>
          </w:tcPr>
          <w:p w14:paraId="3A020000">
            <w:pPr>
              <w:widowControl/>
              <w:spacing w:line="19" w:lineRule="atLeast"/>
              <w:jc w:val="center"/>
              <w:rPr>
                <w:color w:val="000000"/>
              </w:rPr>
            </w:pPr>
            <w:r>
              <w:rPr>
                <w:color w:val="000000"/>
              </w:rPr>
              <w:t>2</w:t>
            </w:r>
          </w:p>
        </w:tc>
        <w:tc>
          <w:tcPr>
            <w:tcW w:w="3469" w:type="dxa"/>
            <w:tcBorders>
              <w:top w:val="single" w:color="000000" w:sz="4" w:space="0"/>
              <w:left w:val="single" w:color="000000" w:sz="4" w:space="0"/>
              <w:bottom w:val="single" w:color="000000" w:sz="4" w:space="0"/>
              <w:right w:val="single" w:color="000000" w:sz="4" w:space="0"/>
            </w:tcBorders>
            <w:vAlign w:val="center"/>
          </w:tcPr>
          <w:p w14:paraId="3B020000">
            <w:pPr>
              <w:widowControl/>
              <w:spacing w:line="19" w:lineRule="atLeast"/>
              <w:jc w:val="both"/>
              <w:rPr>
                <w:color w:val="000000"/>
              </w:rPr>
            </w:pPr>
            <w:r>
              <w:rPr>
                <w:color w:val="000000"/>
              </w:rPr>
              <w:t>Отсутствие по состоянию на 1-е число каждого месяца просроченной кредиторской задолженности по расходам, осуществляемым за счет собственных средств бюджета района</w:t>
            </w:r>
          </w:p>
        </w:tc>
        <w:tc>
          <w:tcPr>
            <w:tcW w:w="3543" w:type="dxa"/>
            <w:tcBorders>
              <w:top w:val="single" w:color="000000" w:sz="4" w:space="0"/>
              <w:left w:val="single" w:color="000000" w:sz="4" w:space="0"/>
              <w:bottom w:val="single" w:color="000000" w:sz="4" w:space="0"/>
              <w:right w:val="single" w:color="000000" w:sz="4" w:space="0"/>
            </w:tcBorders>
          </w:tcPr>
          <w:p w14:paraId="3C020000">
            <w:pPr>
              <w:widowControl/>
              <w:spacing w:line="19" w:lineRule="atLeast"/>
              <w:jc w:val="both"/>
              <w:rPr>
                <w:color w:val="000000"/>
              </w:rPr>
            </w:pPr>
            <w:r>
              <w:rPr>
                <w:color w:val="000000"/>
              </w:rPr>
              <w:t>факты отсутствуют</w:t>
            </w:r>
          </w:p>
          <w:p w14:paraId="3D020000">
            <w:pPr>
              <w:widowControl/>
              <w:spacing w:line="19" w:lineRule="atLeast"/>
              <w:jc w:val="both"/>
              <w:rPr>
                <w:color w:val="000000"/>
                <w:sz w:val="8"/>
              </w:rPr>
            </w:pPr>
          </w:p>
          <w:p w14:paraId="3E020000">
            <w:pPr>
              <w:widowControl/>
              <w:spacing w:line="19" w:lineRule="atLeast"/>
              <w:jc w:val="both"/>
              <w:rPr>
                <w:color w:val="000000"/>
              </w:rPr>
            </w:pPr>
            <w:r>
              <w:rPr>
                <w:color w:val="000000"/>
              </w:rPr>
              <w:t xml:space="preserve">наличие просроченной кредиторской задолженности </w:t>
            </w:r>
          </w:p>
        </w:tc>
        <w:tc>
          <w:tcPr>
            <w:tcW w:w="1134" w:type="dxa"/>
            <w:tcBorders>
              <w:top w:val="single" w:color="000000" w:sz="4" w:space="0"/>
              <w:left w:val="single" w:color="000000" w:sz="4" w:space="0"/>
              <w:bottom w:val="single" w:color="000000" w:sz="4" w:space="0"/>
              <w:right w:val="single" w:color="000000" w:sz="4" w:space="0"/>
            </w:tcBorders>
          </w:tcPr>
          <w:p w14:paraId="3F020000">
            <w:pPr>
              <w:widowControl/>
              <w:spacing w:line="19" w:lineRule="atLeast"/>
              <w:jc w:val="center"/>
              <w:rPr>
                <w:color w:val="000000"/>
              </w:rPr>
            </w:pPr>
            <w:r>
              <w:rPr>
                <w:color w:val="000000"/>
              </w:rPr>
              <w:t>1</w:t>
            </w:r>
          </w:p>
          <w:p w14:paraId="40020000">
            <w:pPr>
              <w:widowControl/>
              <w:spacing w:line="19" w:lineRule="atLeast"/>
              <w:jc w:val="center"/>
              <w:rPr>
                <w:color w:val="000000"/>
                <w:sz w:val="8"/>
              </w:rPr>
            </w:pPr>
          </w:p>
          <w:p w14:paraId="41020000">
            <w:pPr>
              <w:widowControl/>
              <w:spacing w:line="19" w:lineRule="atLeast"/>
              <w:jc w:val="center"/>
              <w:rPr>
                <w:color w:val="000000"/>
              </w:rPr>
            </w:pPr>
            <w:r>
              <w:rPr>
                <w:color w:val="000000"/>
              </w:rPr>
              <w:t>0</w:t>
            </w:r>
          </w:p>
        </w:tc>
        <w:tc>
          <w:tcPr>
            <w:tcW w:w="1276" w:type="dxa"/>
            <w:tcBorders>
              <w:top w:val="single" w:color="000000" w:sz="4" w:space="0"/>
              <w:left w:val="single" w:color="000000" w:sz="4" w:space="0"/>
              <w:bottom w:val="single" w:color="000000" w:sz="4" w:space="0"/>
              <w:right w:val="single" w:color="000000" w:sz="4" w:space="0"/>
            </w:tcBorders>
          </w:tcPr>
          <w:p w14:paraId="42020000">
            <w:pPr>
              <w:widowControl/>
              <w:spacing w:line="19" w:lineRule="atLeast"/>
              <w:rPr>
                <w:color w:val="000000"/>
              </w:rPr>
            </w:pPr>
          </w:p>
          <w:p w14:paraId="43020000">
            <w:pPr>
              <w:widowControl/>
              <w:spacing w:line="19" w:lineRule="atLeast"/>
              <w:jc w:val="center"/>
              <w:rPr>
                <w:color w:val="000000"/>
              </w:rPr>
            </w:pPr>
          </w:p>
        </w:tc>
      </w:tr>
      <w:tr w14:paraId="015E5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3" w:type="dxa"/>
            <w:tcBorders>
              <w:top w:val="single" w:color="000000" w:sz="4" w:space="0"/>
              <w:left w:val="single" w:color="000000" w:sz="4" w:space="0"/>
              <w:bottom w:val="single" w:color="000000" w:sz="4" w:space="0"/>
              <w:right w:val="single" w:color="000000" w:sz="4" w:space="0"/>
            </w:tcBorders>
          </w:tcPr>
          <w:p w14:paraId="44020000">
            <w:pPr>
              <w:widowControl/>
              <w:spacing w:line="19" w:lineRule="atLeast"/>
              <w:jc w:val="center"/>
              <w:rPr>
                <w:color w:val="000000"/>
              </w:rPr>
            </w:pPr>
            <w:r>
              <w:rPr>
                <w:color w:val="000000"/>
              </w:rPr>
              <w:t>3</w:t>
            </w:r>
          </w:p>
        </w:tc>
        <w:tc>
          <w:tcPr>
            <w:tcW w:w="3469" w:type="dxa"/>
            <w:tcBorders>
              <w:top w:val="single" w:color="000000" w:sz="4" w:space="0"/>
              <w:left w:val="single" w:color="000000" w:sz="4" w:space="0"/>
              <w:bottom w:val="single" w:color="000000" w:sz="4" w:space="0"/>
              <w:right w:val="single" w:color="000000" w:sz="4" w:space="0"/>
            </w:tcBorders>
          </w:tcPr>
          <w:p w14:paraId="45020000">
            <w:pPr>
              <w:widowControl/>
              <w:spacing w:line="19" w:lineRule="atLeast"/>
              <w:jc w:val="both"/>
              <w:rPr>
                <w:color w:val="000000"/>
                <w:highlight w:val="yellow"/>
              </w:rPr>
            </w:pPr>
            <w:r>
              <w:rPr>
                <w:color w:val="000000"/>
              </w:rPr>
              <w:t xml:space="preserve">Соблюдение норматива формирования расходов на содержание органов местного самоуправления к установленному нормативу </w:t>
            </w:r>
          </w:p>
        </w:tc>
        <w:tc>
          <w:tcPr>
            <w:tcW w:w="3543" w:type="dxa"/>
            <w:tcBorders>
              <w:top w:val="single" w:color="000000" w:sz="4" w:space="0"/>
              <w:left w:val="single" w:color="000000" w:sz="4" w:space="0"/>
              <w:bottom w:val="single" w:color="000000" w:sz="4" w:space="0"/>
              <w:right w:val="single" w:color="000000" w:sz="4" w:space="0"/>
            </w:tcBorders>
          </w:tcPr>
          <w:p w14:paraId="46020000">
            <w:pPr>
              <w:widowControl/>
              <w:spacing w:line="19" w:lineRule="atLeast"/>
              <w:jc w:val="both"/>
              <w:rPr>
                <w:color w:val="000000"/>
              </w:rPr>
            </w:pPr>
            <w:r>
              <w:rPr>
                <w:color w:val="000000"/>
              </w:rPr>
              <w:t>в соответствии с утвержденными нормативами</w:t>
            </w:r>
          </w:p>
          <w:p w14:paraId="47020000">
            <w:pPr>
              <w:widowControl/>
              <w:spacing w:line="19" w:lineRule="atLeast"/>
              <w:jc w:val="both"/>
              <w:rPr>
                <w:color w:val="000000"/>
                <w:sz w:val="8"/>
              </w:rPr>
            </w:pPr>
          </w:p>
          <w:p w14:paraId="48020000">
            <w:pPr>
              <w:widowControl/>
              <w:spacing w:line="19" w:lineRule="atLeast"/>
              <w:jc w:val="both"/>
              <w:rPr>
                <w:color w:val="000000"/>
              </w:rPr>
            </w:pPr>
            <w:r>
              <w:rPr>
                <w:color w:val="000000"/>
              </w:rPr>
              <w:t>более утвержденных нормативов</w:t>
            </w:r>
          </w:p>
        </w:tc>
        <w:tc>
          <w:tcPr>
            <w:tcW w:w="1134" w:type="dxa"/>
            <w:tcBorders>
              <w:top w:val="single" w:color="000000" w:sz="4" w:space="0"/>
              <w:left w:val="single" w:color="000000" w:sz="4" w:space="0"/>
              <w:bottom w:val="single" w:color="000000" w:sz="4" w:space="0"/>
              <w:right w:val="single" w:color="000000" w:sz="4" w:space="0"/>
            </w:tcBorders>
          </w:tcPr>
          <w:p w14:paraId="49020000">
            <w:pPr>
              <w:widowControl/>
              <w:spacing w:line="19" w:lineRule="atLeast"/>
              <w:jc w:val="center"/>
              <w:rPr>
                <w:color w:val="000000"/>
              </w:rPr>
            </w:pPr>
            <w:r>
              <w:rPr>
                <w:color w:val="000000"/>
              </w:rPr>
              <w:t>1</w:t>
            </w:r>
          </w:p>
          <w:p w14:paraId="4A020000">
            <w:pPr>
              <w:widowControl/>
              <w:spacing w:line="19" w:lineRule="atLeast"/>
              <w:rPr>
                <w:color w:val="000000"/>
                <w:sz w:val="8"/>
              </w:rPr>
            </w:pPr>
          </w:p>
          <w:p w14:paraId="4B020000">
            <w:pPr>
              <w:widowControl/>
              <w:spacing w:line="19" w:lineRule="atLeast"/>
              <w:jc w:val="center"/>
              <w:rPr>
                <w:color w:val="000000"/>
                <w:sz w:val="2"/>
              </w:rPr>
            </w:pPr>
          </w:p>
          <w:p w14:paraId="4C020000">
            <w:pPr>
              <w:widowControl/>
              <w:spacing w:line="19" w:lineRule="atLeast"/>
              <w:jc w:val="center"/>
              <w:rPr>
                <w:color w:val="000000"/>
              </w:rPr>
            </w:pPr>
          </w:p>
          <w:p w14:paraId="4D020000">
            <w:pPr>
              <w:widowControl/>
              <w:spacing w:line="19" w:lineRule="atLeast"/>
              <w:jc w:val="center"/>
              <w:rPr>
                <w:color w:val="000000"/>
              </w:rPr>
            </w:pPr>
            <w:r>
              <w:rPr>
                <w:color w:val="000000"/>
              </w:rPr>
              <w:t>0</w:t>
            </w:r>
          </w:p>
        </w:tc>
        <w:tc>
          <w:tcPr>
            <w:tcW w:w="1276" w:type="dxa"/>
            <w:tcBorders>
              <w:top w:val="single" w:color="000000" w:sz="4" w:space="0"/>
              <w:left w:val="single" w:color="000000" w:sz="4" w:space="0"/>
              <w:bottom w:val="single" w:color="000000" w:sz="4" w:space="0"/>
              <w:right w:val="single" w:color="000000" w:sz="4" w:space="0"/>
            </w:tcBorders>
          </w:tcPr>
          <w:p w14:paraId="4E020000">
            <w:pPr>
              <w:widowControl/>
              <w:spacing w:line="19" w:lineRule="atLeast"/>
              <w:rPr>
                <w:color w:val="000000"/>
              </w:rPr>
            </w:pPr>
          </w:p>
          <w:p w14:paraId="4F020000">
            <w:pPr>
              <w:widowControl/>
              <w:spacing w:line="19" w:lineRule="atLeast"/>
              <w:jc w:val="center"/>
              <w:rPr>
                <w:color w:val="000000"/>
              </w:rPr>
            </w:pPr>
          </w:p>
        </w:tc>
      </w:tr>
      <w:tr w14:paraId="5EFA9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3" w:type="dxa"/>
            <w:tcBorders>
              <w:top w:val="single" w:color="000000" w:sz="4" w:space="0"/>
              <w:left w:val="single" w:color="000000" w:sz="4" w:space="0"/>
              <w:bottom w:val="single" w:color="000000" w:sz="4" w:space="0"/>
              <w:right w:val="single" w:color="000000" w:sz="4" w:space="0"/>
            </w:tcBorders>
          </w:tcPr>
          <w:p w14:paraId="50020000">
            <w:pPr>
              <w:widowControl/>
              <w:spacing w:line="19" w:lineRule="atLeast"/>
              <w:jc w:val="center"/>
              <w:rPr>
                <w:color w:val="000000"/>
              </w:rPr>
            </w:pPr>
            <w:r>
              <w:rPr>
                <w:color w:val="000000"/>
              </w:rPr>
              <w:t>4</w:t>
            </w:r>
          </w:p>
        </w:tc>
        <w:tc>
          <w:tcPr>
            <w:tcW w:w="3469" w:type="dxa"/>
            <w:tcBorders>
              <w:top w:val="single" w:color="000000" w:sz="4" w:space="0"/>
              <w:left w:val="single" w:color="000000" w:sz="4" w:space="0"/>
              <w:bottom w:val="single" w:color="000000" w:sz="4" w:space="0"/>
              <w:right w:val="single" w:color="000000" w:sz="4" w:space="0"/>
            </w:tcBorders>
            <w:vAlign w:val="center"/>
          </w:tcPr>
          <w:p w14:paraId="51020000">
            <w:pPr>
              <w:widowControl/>
              <w:spacing w:line="19" w:lineRule="atLeast"/>
              <w:jc w:val="both"/>
              <w:rPr>
                <w:color w:val="000000"/>
              </w:rPr>
            </w:pPr>
            <w:r>
              <w:rPr>
                <w:color w:val="000000"/>
              </w:rPr>
              <w:t xml:space="preserve">Отсутствие фактов не завершенного в установленные сроки строительства, осуществляемого за счет средств бюджета поселения </w:t>
            </w:r>
          </w:p>
        </w:tc>
        <w:tc>
          <w:tcPr>
            <w:tcW w:w="3543" w:type="dxa"/>
            <w:tcBorders>
              <w:top w:val="single" w:color="000000" w:sz="4" w:space="0"/>
              <w:left w:val="single" w:color="000000" w:sz="4" w:space="0"/>
              <w:bottom w:val="single" w:color="000000" w:sz="4" w:space="0"/>
              <w:right w:val="single" w:color="000000" w:sz="4" w:space="0"/>
            </w:tcBorders>
          </w:tcPr>
          <w:p w14:paraId="52020000">
            <w:pPr>
              <w:widowControl/>
              <w:spacing w:line="19" w:lineRule="atLeast"/>
              <w:jc w:val="both"/>
              <w:rPr>
                <w:color w:val="000000"/>
              </w:rPr>
            </w:pPr>
            <w:r>
              <w:rPr>
                <w:color w:val="000000"/>
              </w:rPr>
              <w:t>процент исполнения программ равен или более запланированного</w:t>
            </w:r>
          </w:p>
          <w:p w14:paraId="53020000">
            <w:pPr>
              <w:widowControl/>
              <w:spacing w:line="19" w:lineRule="atLeast"/>
              <w:jc w:val="both"/>
              <w:rPr>
                <w:color w:val="000000"/>
                <w:sz w:val="8"/>
              </w:rPr>
            </w:pPr>
          </w:p>
          <w:p w14:paraId="54020000">
            <w:pPr>
              <w:widowControl/>
              <w:spacing w:line="19" w:lineRule="atLeast"/>
              <w:jc w:val="both"/>
              <w:rPr>
                <w:color w:val="000000"/>
              </w:rPr>
            </w:pPr>
            <w:r>
              <w:rPr>
                <w:color w:val="000000"/>
              </w:rPr>
              <w:t>процент исполнения программ менее запланированного</w:t>
            </w:r>
          </w:p>
        </w:tc>
        <w:tc>
          <w:tcPr>
            <w:tcW w:w="1134" w:type="dxa"/>
            <w:tcBorders>
              <w:top w:val="single" w:color="000000" w:sz="4" w:space="0"/>
              <w:left w:val="single" w:color="000000" w:sz="4" w:space="0"/>
              <w:bottom w:val="single" w:color="000000" w:sz="4" w:space="0"/>
              <w:right w:val="single" w:color="000000" w:sz="4" w:space="0"/>
            </w:tcBorders>
          </w:tcPr>
          <w:p w14:paraId="55020000">
            <w:pPr>
              <w:widowControl/>
              <w:spacing w:line="19" w:lineRule="atLeast"/>
              <w:jc w:val="center"/>
              <w:rPr>
                <w:color w:val="000000"/>
              </w:rPr>
            </w:pPr>
            <w:r>
              <w:rPr>
                <w:color w:val="000000"/>
              </w:rPr>
              <w:t>1</w:t>
            </w:r>
          </w:p>
          <w:p w14:paraId="56020000">
            <w:pPr>
              <w:widowControl/>
              <w:spacing w:line="19" w:lineRule="atLeast"/>
              <w:jc w:val="center"/>
              <w:rPr>
                <w:color w:val="000000"/>
                <w:sz w:val="8"/>
              </w:rPr>
            </w:pPr>
          </w:p>
          <w:p w14:paraId="57020000">
            <w:pPr>
              <w:widowControl/>
              <w:spacing w:line="19" w:lineRule="atLeast"/>
              <w:jc w:val="center"/>
              <w:rPr>
                <w:color w:val="000000"/>
              </w:rPr>
            </w:pPr>
          </w:p>
          <w:p w14:paraId="58020000">
            <w:pPr>
              <w:widowControl/>
              <w:spacing w:line="19" w:lineRule="atLeast"/>
              <w:jc w:val="center"/>
              <w:rPr>
                <w:color w:val="000000"/>
              </w:rPr>
            </w:pPr>
            <w:r>
              <w:rPr>
                <w:color w:val="000000"/>
              </w:rPr>
              <w:t>0</w:t>
            </w:r>
          </w:p>
        </w:tc>
        <w:tc>
          <w:tcPr>
            <w:tcW w:w="1276" w:type="dxa"/>
            <w:tcBorders>
              <w:top w:val="single" w:color="000000" w:sz="4" w:space="0"/>
              <w:left w:val="single" w:color="000000" w:sz="4" w:space="0"/>
              <w:bottom w:val="single" w:color="000000" w:sz="4" w:space="0"/>
              <w:right w:val="single" w:color="000000" w:sz="4" w:space="0"/>
            </w:tcBorders>
          </w:tcPr>
          <w:p w14:paraId="59020000">
            <w:pPr>
              <w:widowControl/>
              <w:spacing w:line="19" w:lineRule="atLeast"/>
              <w:rPr>
                <w:color w:val="000000"/>
              </w:rPr>
            </w:pPr>
          </w:p>
          <w:p w14:paraId="5A020000">
            <w:pPr>
              <w:widowControl/>
              <w:spacing w:line="19" w:lineRule="atLeast"/>
              <w:jc w:val="center"/>
              <w:rPr>
                <w:color w:val="000000"/>
              </w:rPr>
            </w:pPr>
          </w:p>
        </w:tc>
      </w:tr>
      <w:tr w14:paraId="2A7FF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3" w:type="dxa"/>
            <w:tcBorders>
              <w:top w:val="single" w:color="000000" w:sz="4" w:space="0"/>
              <w:left w:val="single" w:color="000000" w:sz="4" w:space="0"/>
              <w:bottom w:val="single" w:color="000000" w:sz="4" w:space="0"/>
              <w:right w:val="single" w:color="000000" w:sz="4" w:space="0"/>
            </w:tcBorders>
          </w:tcPr>
          <w:p w14:paraId="5B020000">
            <w:pPr>
              <w:widowControl/>
              <w:spacing w:line="19" w:lineRule="atLeast"/>
              <w:jc w:val="center"/>
              <w:rPr>
                <w:color w:val="000000"/>
              </w:rPr>
            </w:pPr>
            <w:r>
              <w:rPr>
                <w:color w:val="000000"/>
              </w:rPr>
              <w:t>5</w:t>
            </w:r>
          </w:p>
        </w:tc>
        <w:tc>
          <w:tcPr>
            <w:tcW w:w="3469" w:type="dxa"/>
            <w:tcBorders>
              <w:top w:val="single" w:color="000000" w:sz="4" w:space="0"/>
              <w:left w:val="single" w:color="000000" w:sz="4" w:space="0"/>
              <w:bottom w:val="single" w:color="000000" w:sz="4" w:space="0"/>
              <w:right w:val="single" w:color="000000" w:sz="4" w:space="0"/>
            </w:tcBorders>
          </w:tcPr>
          <w:p w14:paraId="5C020000">
            <w:pPr>
              <w:widowControl/>
              <w:spacing w:line="19" w:lineRule="atLeast"/>
              <w:jc w:val="both"/>
              <w:rPr>
                <w:color w:val="000000"/>
              </w:rPr>
            </w:pPr>
            <w:r>
              <w:rPr>
                <w:color w:val="000000"/>
              </w:rPr>
              <w:t>Достижение целевых показателей повышения заработной платы отдельных категорий работников, определенных указами Президента Российской Федерации</w:t>
            </w:r>
          </w:p>
        </w:tc>
        <w:tc>
          <w:tcPr>
            <w:tcW w:w="3543" w:type="dxa"/>
            <w:tcBorders>
              <w:top w:val="single" w:color="000000" w:sz="4" w:space="0"/>
              <w:left w:val="single" w:color="000000" w:sz="4" w:space="0"/>
              <w:bottom w:val="single" w:color="000000" w:sz="4" w:space="0"/>
              <w:right w:val="single" w:color="000000" w:sz="4" w:space="0"/>
            </w:tcBorders>
          </w:tcPr>
          <w:p w14:paraId="5D020000">
            <w:pPr>
              <w:widowControl/>
              <w:spacing w:line="19" w:lineRule="atLeast"/>
              <w:jc w:val="both"/>
              <w:rPr>
                <w:color w:val="000000"/>
              </w:rPr>
            </w:pPr>
            <w:r>
              <w:rPr>
                <w:color w:val="000000"/>
              </w:rPr>
              <w:t>процент технической готовности объектов равен или более запланированного</w:t>
            </w:r>
          </w:p>
          <w:p w14:paraId="5E020000">
            <w:pPr>
              <w:widowControl/>
              <w:spacing w:line="19" w:lineRule="atLeast"/>
              <w:jc w:val="both"/>
              <w:rPr>
                <w:color w:val="000000"/>
                <w:sz w:val="8"/>
              </w:rPr>
            </w:pPr>
          </w:p>
          <w:p w14:paraId="5F020000">
            <w:pPr>
              <w:widowControl/>
              <w:spacing w:line="19" w:lineRule="atLeast"/>
              <w:jc w:val="both"/>
              <w:rPr>
                <w:color w:val="000000"/>
              </w:rPr>
            </w:pPr>
            <w:r>
              <w:rPr>
                <w:color w:val="000000"/>
              </w:rPr>
              <w:t>процент технической готовности объектов менее запланированного</w:t>
            </w:r>
          </w:p>
        </w:tc>
        <w:tc>
          <w:tcPr>
            <w:tcW w:w="1134" w:type="dxa"/>
            <w:tcBorders>
              <w:top w:val="single" w:color="000000" w:sz="4" w:space="0"/>
              <w:left w:val="single" w:color="000000" w:sz="4" w:space="0"/>
              <w:bottom w:val="single" w:color="000000" w:sz="4" w:space="0"/>
              <w:right w:val="single" w:color="000000" w:sz="4" w:space="0"/>
            </w:tcBorders>
          </w:tcPr>
          <w:p w14:paraId="60020000">
            <w:pPr>
              <w:widowControl/>
              <w:spacing w:line="19" w:lineRule="atLeast"/>
              <w:jc w:val="center"/>
              <w:rPr>
                <w:color w:val="000000"/>
              </w:rPr>
            </w:pPr>
            <w:r>
              <w:rPr>
                <w:color w:val="000000"/>
              </w:rPr>
              <w:t>1</w:t>
            </w:r>
          </w:p>
          <w:p w14:paraId="61020000">
            <w:pPr>
              <w:widowControl/>
              <w:spacing w:line="19" w:lineRule="atLeast"/>
              <w:rPr>
                <w:color w:val="000000"/>
                <w:sz w:val="10"/>
              </w:rPr>
            </w:pPr>
          </w:p>
          <w:p w14:paraId="62020000">
            <w:pPr>
              <w:widowControl/>
              <w:spacing w:line="19" w:lineRule="atLeast"/>
              <w:jc w:val="center"/>
              <w:rPr>
                <w:color w:val="000000"/>
              </w:rPr>
            </w:pPr>
          </w:p>
          <w:p w14:paraId="63020000">
            <w:pPr>
              <w:widowControl/>
              <w:spacing w:line="19" w:lineRule="atLeast"/>
              <w:jc w:val="center"/>
              <w:rPr>
                <w:color w:val="000000"/>
              </w:rPr>
            </w:pPr>
          </w:p>
          <w:p w14:paraId="64020000">
            <w:pPr>
              <w:widowControl/>
              <w:spacing w:line="19" w:lineRule="atLeast"/>
              <w:jc w:val="center"/>
              <w:rPr>
                <w:color w:val="000000"/>
              </w:rPr>
            </w:pPr>
            <w:r>
              <w:rPr>
                <w:color w:val="000000"/>
              </w:rPr>
              <w:t>0</w:t>
            </w:r>
          </w:p>
        </w:tc>
        <w:tc>
          <w:tcPr>
            <w:tcW w:w="1276" w:type="dxa"/>
            <w:tcBorders>
              <w:top w:val="single" w:color="000000" w:sz="4" w:space="0"/>
              <w:left w:val="single" w:color="000000" w:sz="4" w:space="0"/>
              <w:bottom w:val="single" w:color="000000" w:sz="4" w:space="0"/>
              <w:right w:val="single" w:color="000000" w:sz="4" w:space="0"/>
            </w:tcBorders>
          </w:tcPr>
          <w:p w14:paraId="65020000">
            <w:pPr>
              <w:widowControl/>
              <w:spacing w:line="19" w:lineRule="atLeast"/>
              <w:rPr>
                <w:color w:val="000000"/>
              </w:rPr>
            </w:pPr>
          </w:p>
          <w:p w14:paraId="66020000">
            <w:pPr>
              <w:widowControl/>
              <w:spacing w:line="19" w:lineRule="atLeast"/>
              <w:jc w:val="center"/>
              <w:rPr>
                <w:color w:val="000000"/>
              </w:rPr>
            </w:pPr>
          </w:p>
        </w:tc>
      </w:tr>
      <w:tr w14:paraId="7F799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3" w:type="dxa"/>
            <w:tcBorders>
              <w:top w:val="single" w:color="000000" w:sz="4" w:space="0"/>
              <w:left w:val="single" w:color="000000" w:sz="4" w:space="0"/>
              <w:bottom w:val="single" w:color="000000" w:sz="4" w:space="0"/>
              <w:right w:val="single" w:color="000000" w:sz="4" w:space="0"/>
            </w:tcBorders>
          </w:tcPr>
          <w:p w14:paraId="67020000">
            <w:pPr>
              <w:widowControl/>
              <w:spacing w:line="19" w:lineRule="atLeast"/>
              <w:jc w:val="center"/>
              <w:rPr>
                <w:color w:val="000000"/>
              </w:rPr>
            </w:pPr>
            <w:r>
              <w:rPr>
                <w:color w:val="000000"/>
              </w:rPr>
              <w:t>6</w:t>
            </w:r>
          </w:p>
        </w:tc>
        <w:tc>
          <w:tcPr>
            <w:tcW w:w="3469" w:type="dxa"/>
            <w:tcBorders>
              <w:top w:val="single" w:color="000000" w:sz="4" w:space="0"/>
              <w:left w:val="single" w:color="000000" w:sz="4" w:space="0"/>
              <w:bottom w:val="single" w:color="000000" w:sz="4" w:space="0"/>
              <w:right w:val="single" w:color="000000" w:sz="4" w:space="0"/>
            </w:tcBorders>
          </w:tcPr>
          <w:p w14:paraId="68020000">
            <w:pPr>
              <w:widowControl/>
              <w:spacing w:line="19" w:lineRule="atLeast"/>
              <w:jc w:val="both"/>
              <w:rPr>
                <w:color w:val="000000"/>
              </w:rPr>
            </w:pPr>
            <w:r>
              <w:rPr>
                <w:color w:val="000000"/>
              </w:rPr>
              <w:t>Соблюдение порядка и сроков рассмотрения обращений граждан и организаций</w:t>
            </w:r>
          </w:p>
        </w:tc>
        <w:tc>
          <w:tcPr>
            <w:tcW w:w="3543" w:type="dxa"/>
            <w:tcBorders>
              <w:top w:val="single" w:color="000000" w:sz="4" w:space="0"/>
              <w:left w:val="single" w:color="000000" w:sz="4" w:space="0"/>
              <w:bottom w:val="single" w:color="000000" w:sz="4" w:space="0"/>
              <w:right w:val="single" w:color="000000" w:sz="4" w:space="0"/>
            </w:tcBorders>
          </w:tcPr>
          <w:p w14:paraId="69020000">
            <w:pPr>
              <w:widowControl/>
              <w:spacing w:line="19" w:lineRule="atLeast"/>
              <w:jc w:val="both"/>
              <w:rPr>
                <w:color w:val="000000"/>
              </w:rPr>
            </w:pPr>
            <w:r>
              <w:rPr>
                <w:color w:val="000000"/>
              </w:rPr>
              <w:t>факты отсутствуют</w:t>
            </w:r>
          </w:p>
          <w:p w14:paraId="6A020000">
            <w:pPr>
              <w:widowControl/>
              <w:spacing w:line="19" w:lineRule="atLeast"/>
              <w:jc w:val="both"/>
              <w:rPr>
                <w:color w:val="000000"/>
                <w:sz w:val="8"/>
              </w:rPr>
            </w:pPr>
          </w:p>
          <w:p w14:paraId="6B020000">
            <w:pPr>
              <w:widowControl/>
              <w:spacing w:line="19" w:lineRule="atLeast"/>
              <w:jc w:val="both"/>
              <w:rPr>
                <w:color w:val="000000"/>
              </w:rPr>
            </w:pPr>
            <w:r>
              <w:rPr>
                <w:color w:val="000000"/>
              </w:rPr>
              <w:t>наличие не завершенного в установленные сроки строительства</w:t>
            </w:r>
          </w:p>
        </w:tc>
        <w:tc>
          <w:tcPr>
            <w:tcW w:w="1134" w:type="dxa"/>
            <w:tcBorders>
              <w:top w:val="single" w:color="000000" w:sz="4" w:space="0"/>
              <w:left w:val="single" w:color="000000" w:sz="4" w:space="0"/>
              <w:bottom w:val="single" w:color="000000" w:sz="4" w:space="0"/>
              <w:right w:val="single" w:color="000000" w:sz="4" w:space="0"/>
            </w:tcBorders>
          </w:tcPr>
          <w:p w14:paraId="6C020000">
            <w:pPr>
              <w:widowControl/>
              <w:spacing w:line="19" w:lineRule="atLeast"/>
              <w:jc w:val="center"/>
              <w:rPr>
                <w:color w:val="000000"/>
              </w:rPr>
            </w:pPr>
            <w:r>
              <w:rPr>
                <w:color w:val="000000"/>
              </w:rPr>
              <w:t>1</w:t>
            </w:r>
          </w:p>
          <w:p w14:paraId="6D020000">
            <w:pPr>
              <w:widowControl/>
              <w:spacing w:line="19" w:lineRule="atLeast"/>
              <w:jc w:val="center"/>
              <w:rPr>
                <w:color w:val="000000"/>
                <w:sz w:val="8"/>
              </w:rPr>
            </w:pPr>
          </w:p>
          <w:p w14:paraId="6E020000">
            <w:pPr>
              <w:widowControl/>
              <w:spacing w:line="19" w:lineRule="atLeast"/>
              <w:jc w:val="center"/>
              <w:rPr>
                <w:color w:val="000000"/>
              </w:rPr>
            </w:pPr>
            <w:r>
              <w:rPr>
                <w:color w:val="000000"/>
              </w:rPr>
              <w:t>0</w:t>
            </w:r>
          </w:p>
        </w:tc>
        <w:tc>
          <w:tcPr>
            <w:tcW w:w="1276" w:type="dxa"/>
            <w:tcBorders>
              <w:top w:val="single" w:color="000000" w:sz="4" w:space="0"/>
              <w:left w:val="single" w:color="000000" w:sz="4" w:space="0"/>
              <w:bottom w:val="single" w:color="000000" w:sz="4" w:space="0"/>
              <w:right w:val="single" w:color="000000" w:sz="4" w:space="0"/>
            </w:tcBorders>
          </w:tcPr>
          <w:p w14:paraId="6F020000">
            <w:pPr>
              <w:widowControl/>
              <w:spacing w:line="19" w:lineRule="atLeast"/>
              <w:rPr>
                <w:color w:val="000000"/>
              </w:rPr>
            </w:pPr>
          </w:p>
          <w:p w14:paraId="70020000">
            <w:pPr>
              <w:widowControl/>
              <w:spacing w:line="19" w:lineRule="atLeast"/>
              <w:jc w:val="center"/>
              <w:rPr>
                <w:color w:val="000000"/>
              </w:rPr>
            </w:pPr>
          </w:p>
        </w:tc>
      </w:tr>
      <w:tr w14:paraId="0EDBD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3" w:type="dxa"/>
            <w:tcBorders>
              <w:top w:val="single" w:color="000000" w:sz="4" w:space="0"/>
              <w:left w:val="single" w:color="000000" w:sz="4" w:space="0"/>
              <w:bottom w:val="single" w:color="000000" w:sz="4" w:space="0"/>
              <w:right w:val="single" w:color="000000" w:sz="4" w:space="0"/>
            </w:tcBorders>
          </w:tcPr>
          <w:p w14:paraId="71020000">
            <w:pPr>
              <w:widowControl/>
              <w:spacing w:line="19" w:lineRule="atLeast"/>
              <w:jc w:val="center"/>
              <w:rPr>
                <w:color w:val="000000"/>
              </w:rPr>
            </w:pPr>
            <w:r>
              <w:rPr>
                <w:color w:val="000000"/>
              </w:rPr>
              <w:t>7</w:t>
            </w:r>
          </w:p>
        </w:tc>
        <w:tc>
          <w:tcPr>
            <w:tcW w:w="3469" w:type="dxa"/>
            <w:tcBorders>
              <w:top w:val="single" w:color="000000" w:sz="4" w:space="0"/>
              <w:left w:val="single" w:color="000000" w:sz="4" w:space="0"/>
              <w:bottom w:val="single" w:color="000000" w:sz="4" w:space="0"/>
              <w:right w:val="single" w:color="000000" w:sz="4" w:space="0"/>
            </w:tcBorders>
            <w:vAlign w:val="center"/>
          </w:tcPr>
          <w:p w14:paraId="72020000">
            <w:pPr>
              <w:widowControl/>
              <w:spacing w:line="19" w:lineRule="atLeast"/>
              <w:jc w:val="both"/>
              <w:rPr>
                <w:color w:val="000000"/>
              </w:rPr>
            </w:pPr>
            <w:r>
              <w:rPr>
                <w:color w:val="000000"/>
              </w:rPr>
              <w:t>Отсутствие обоснованных жалоб на деятельность главы поселения</w:t>
            </w:r>
          </w:p>
        </w:tc>
        <w:tc>
          <w:tcPr>
            <w:tcW w:w="3543" w:type="dxa"/>
            <w:tcBorders>
              <w:top w:val="single" w:color="000000" w:sz="4" w:space="0"/>
              <w:left w:val="single" w:color="000000" w:sz="4" w:space="0"/>
              <w:bottom w:val="single" w:color="000000" w:sz="4" w:space="0"/>
              <w:right w:val="single" w:color="000000" w:sz="4" w:space="0"/>
            </w:tcBorders>
          </w:tcPr>
          <w:p w14:paraId="73020000">
            <w:pPr>
              <w:widowControl/>
              <w:spacing w:line="19" w:lineRule="atLeast"/>
              <w:jc w:val="both"/>
              <w:rPr>
                <w:color w:val="000000"/>
              </w:rPr>
            </w:pPr>
            <w:r>
              <w:rPr>
                <w:color w:val="000000"/>
              </w:rPr>
              <w:t>процент исполнения более запланированного</w:t>
            </w:r>
          </w:p>
          <w:p w14:paraId="74020000">
            <w:pPr>
              <w:widowControl/>
              <w:spacing w:line="19" w:lineRule="atLeast"/>
              <w:jc w:val="both"/>
              <w:rPr>
                <w:color w:val="000000"/>
                <w:sz w:val="8"/>
              </w:rPr>
            </w:pPr>
          </w:p>
          <w:p w14:paraId="75020000">
            <w:pPr>
              <w:widowControl/>
              <w:spacing w:line="19" w:lineRule="atLeast"/>
              <w:jc w:val="both"/>
              <w:rPr>
                <w:color w:val="000000"/>
              </w:rPr>
            </w:pPr>
            <w:r>
              <w:rPr>
                <w:color w:val="000000"/>
              </w:rPr>
              <w:t>процент исполнения равен запланированному</w:t>
            </w:r>
          </w:p>
          <w:p w14:paraId="76020000">
            <w:pPr>
              <w:widowControl/>
              <w:spacing w:line="19" w:lineRule="atLeast"/>
              <w:jc w:val="both"/>
              <w:rPr>
                <w:color w:val="000000"/>
                <w:sz w:val="8"/>
              </w:rPr>
            </w:pPr>
          </w:p>
          <w:p w14:paraId="77020000">
            <w:pPr>
              <w:widowControl/>
              <w:spacing w:line="19" w:lineRule="atLeast"/>
              <w:jc w:val="both"/>
              <w:rPr>
                <w:color w:val="000000"/>
              </w:rPr>
            </w:pPr>
            <w:r>
              <w:rPr>
                <w:color w:val="000000"/>
              </w:rPr>
              <w:t>процент исполнения менее запланированного</w:t>
            </w:r>
          </w:p>
        </w:tc>
        <w:tc>
          <w:tcPr>
            <w:tcW w:w="1134" w:type="dxa"/>
            <w:tcBorders>
              <w:top w:val="single" w:color="000000" w:sz="4" w:space="0"/>
              <w:left w:val="single" w:color="000000" w:sz="4" w:space="0"/>
              <w:bottom w:val="single" w:color="000000" w:sz="4" w:space="0"/>
              <w:right w:val="single" w:color="000000" w:sz="4" w:space="0"/>
            </w:tcBorders>
          </w:tcPr>
          <w:p w14:paraId="78020000">
            <w:pPr>
              <w:widowControl/>
              <w:spacing w:line="19" w:lineRule="atLeast"/>
              <w:jc w:val="center"/>
              <w:rPr>
                <w:color w:val="000000"/>
              </w:rPr>
            </w:pPr>
            <w:r>
              <w:rPr>
                <w:color w:val="000000"/>
              </w:rPr>
              <w:t>2</w:t>
            </w:r>
          </w:p>
          <w:p w14:paraId="79020000">
            <w:pPr>
              <w:widowControl/>
              <w:spacing w:line="19" w:lineRule="atLeast"/>
              <w:jc w:val="center"/>
              <w:rPr>
                <w:color w:val="000000"/>
                <w:sz w:val="8"/>
              </w:rPr>
            </w:pPr>
          </w:p>
          <w:p w14:paraId="7A020000">
            <w:pPr>
              <w:widowControl/>
              <w:spacing w:line="19" w:lineRule="atLeast"/>
              <w:jc w:val="center"/>
              <w:rPr>
                <w:color w:val="000000"/>
              </w:rPr>
            </w:pPr>
          </w:p>
          <w:p w14:paraId="7B020000">
            <w:pPr>
              <w:widowControl/>
              <w:spacing w:line="19" w:lineRule="atLeast"/>
              <w:jc w:val="center"/>
              <w:rPr>
                <w:color w:val="000000"/>
              </w:rPr>
            </w:pPr>
            <w:r>
              <w:rPr>
                <w:color w:val="000000"/>
              </w:rPr>
              <w:t>1</w:t>
            </w:r>
          </w:p>
          <w:p w14:paraId="7C020000">
            <w:pPr>
              <w:widowControl/>
              <w:spacing w:line="19" w:lineRule="atLeast"/>
              <w:jc w:val="center"/>
              <w:rPr>
                <w:color w:val="000000"/>
                <w:sz w:val="8"/>
              </w:rPr>
            </w:pPr>
          </w:p>
          <w:p w14:paraId="7D020000">
            <w:pPr>
              <w:widowControl/>
              <w:spacing w:line="19" w:lineRule="atLeast"/>
              <w:jc w:val="center"/>
              <w:rPr>
                <w:color w:val="000000"/>
              </w:rPr>
            </w:pPr>
          </w:p>
          <w:p w14:paraId="7E020000">
            <w:pPr>
              <w:widowControl/>
              <w:spacing w:line="19" w:lineRule="atLeast"/>
              <w:jc w:val="center"/>
              <w:rPr>
                <w:color w:val="000000"/>
              </w:rPr>
            </w:pPr>
            <w:r>
              <w:rPr>
                <w:color w:val="000000"/>
              </w:rPr>
              <w:t>0</w:t>
            </w:r>
          </w:p>
        </w:tc>
        <w:tc>
          <w:tcPr>
            <w:tcW w:w="1276" w:type="dxa"/>
            <w:tcBorders>
              <w:top w:val="single" w:color="000000" w:sz="4" w:space="0"/>
              <w:left w:val="single" w:color="000000" w:sz="4" w:space="0"/>
              <w:bottom w:val="single" w:color="000000" w:sz="4" w:space="0"/>
              <w:right w:val="single" w:color="000000" w:sz="4" w:space="0"/>
            </w:tcBorders>
          </w:tcPr>
          <w:p w14:paraId="7F020000">
            <w:pPr>
              <w:widowControl/>
              <w:spacing w:line="19" w:lineRule="atLeast"/>
              <w:rPr>
                <w:color w:val="000000"/>
              </w:rPr>
            </w:pPr>
          </w:p>
          <w:p w14:paraId="80020000">
            <w:pPr>
              <w:widowControl/>
              <w:spacing w:line="19" w:lineRule="atLeast"/>
              <w:jc w:val="center"/>
              <w:rPr>
                <w:color w:val="000000"/>
              </w:rPr>
            </w:pPr>
          </w:p>
        </w:tc>
      </w:tr>
      <w:tr w14:paraId="6EB54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3" w:type="dxa"/>
            <w:tcBorders>
              <w:top w:val="single" w:color="000000" w:sz="4" w:space="0"/>
              <w:left w:val="single" w:color="000000" w:sz="4" w:space="0"/>
              <w:bottom w:val="single" w:color="000000" w:sz="4" w:space="0"/>
              <w:right w:val="single" w:color="000000" w:sz="4" w:space="0"/>
            </w:tcBorders>
          </w:tcPr>
          <w:p w14:paraId="81020000">
            <w:pPr>
              <w:widowControl/>
              <w:spacing w:line="19" w:lineRule="atLeast"/>
              <w:jc w:val="center"/>
              <w:rPr>
                <w:color w:val="000000"/>
              </w:rPr>
            </w:pPr>
            <w:r>
              <w:rPr>
                <w:color w:val="000000"/>
              </w:rPr>
              <w:t>8</w:t>
            </w:r>
          </w:p>
        </w:tc>
        <w:tc>
          <w:tcPr>
            <w:tcW w:w="3469" w:type="dxa"/>
            <w:tcBorders>
              <w:top w:val="single" w:color="000000" w:sz="4" w:space="0"/>
              <w:left w:val="single" w:color="000000" w:sz="4" w:space="0"/>
              <w:bottom w:val="single" w:color="000000" w:sz="4" w:space="0"/>
              <w:right w:val="single" w:color="000000" w:sz="4" w:space="0"/>
            </w:tcBorders>
          </w:tcPr>
          <w:p w14:paraId="82020000">
            <w:pPr>
              <w:widowControl/>
              <w:spacing w:line="19" w:lineRule="atLeast"/>
              <w:jc w:val="both"/>
              <w:rPr>
                <w:color w:val="000000"/>
              </w:rPr>
            </w:pPr>
            <w:r>
              <w:rPr>
                <w:color w:val="000000"/>
              </w:rPr>
              <w:t>Эффективная политика в сфере противодействия коррупции</w:t>
            </w:r>
          </w:p>
        </w:tc>
        <w:tc>
          <w:tcPr>
            <w:tcW w:w="3543" w:type="dxa"/>
            <w:tcBorders>
              <w:top w:val="single" w:color="000000" w:sz="4" w:space="0"/>
              <w:left w:val="single" w:color="000000" w:sz="4" w:space="0"/>
              <w:bottom w:val="single" w:color="000000" w:sz="4" w:space="0"/>
              <w:right w:val="single" w:color="000000" w:sz="4" w:space="0"/>
            </w:tcBorders>
          </w:tcPr>
          <w:p w14:paraId="83020000">
            <w:pPr>
              <w:widowControl/>
              <w:spacing w:line="19" w:lineRule="atLeast"/>
              <w:jc w:val="both"/>
              <w:rPr>
                <w:color w:val="000000"/>
                <w:sz w:val="8"/>
              </w:rPr>
            </w:pPr>
            <w:r>
              <w:rPr>
                <w:color w:val="000000"/>
              </w:rPr>
              <w:t>показатели исполнены</w:t>
            </w:r>
          </w:p>
          <w:p w14:paraId="84020000">
            <w:pPr>
              <w:widowControl/>
              <w:spacing w:line="19" w:lineRule="atLeast"/>
              <w:jc w:val="both"/>
              <w:rPr>
                <w:color w:val="000000"/>
              </w:rPr>
            </w:pPr>
            <w:r>
              <w:rPr>
                <w:color w:val="000000"/>
              </w:rPr>
              <w:t>показатели выше запланированных</w:t>
            </w:r>
          </w:p>
          <w:p w14:paraId="85020000">
            <w:pPr>
              <w:widowControl/>
              <w:spacing w:line="19" w:lineRule="atLeast"/>
              <w:jc w:val="both"/>
              <w:rPr>
                <w:color w:val="000000"/>
                <w:sz w:val="8"/>
              </w:rPr>
            </w:pPr>
          </w:p>
          <w:p w14:paraId="86020000">
            <w:pPr>
              <w:widowControl/>
              <w:spacing w:line="19" w:lineRule="atLeast"/>
              <w:jc w:val="both"/>
              <w:rPr>
                <w:color w:val="000000"/>
              </w:rPr>
            </w:pPr>
            <w:r>
              <w:rPr>
                <w:color w:val="000000"/>
              </w:rPr>
              <w:t>показатели менее запланированных</w:t>
            </w:r>
          </w:p>
        </w:tc>
        <w:tc>
          <w:tcPr>
            <w:tcW w:w="1134" w:type="dxa"/>
            <w:tcBorders>
              <w:top w:val="single" w:color="000000" w:sz="4" w:space="0"/>
              <w:left w:val="single" w:color="000000" w:sz="4" w:space="0"/>
              <w:bottom w:val="single" w:color="000000" w:sz="4" w:space="0"/>
              <w:right w:val="single" w:color="000000" w:sz="4" w:space="0"/>
            </w:tcBorders>
          </w:tcPr>
          <w:p w14:paraId="87020000">
            <w:pPr>
              <w:widowControl/>
              <w:spacing w:line="19" w:lineRule="atLeast"/>
              <w:jc w:val="center"/>
              <w:rPr>
                <w:color w:val="000000"/>
              </w:rPr>
            </w:pPr>
            <w:r>
              <w:rPr>
                <w:color w:val="000000"/>
              </w:rPr>
              <w:t>2</w:t>
            </w:r>
          </w:p>
          <w:p w14:paraId="88020000">
            <w:pPr>
              <w:widowControl/>
              <w:spacing w:line="19" w:lineRule="atLeast"/>
              <w:jc w:val="center"/>
              <w:rPr>
                <w:color w:val="000000"/>
                <w:sz w:val="8"/>
              </w:rPr>
            </w:pPr>
          </w:p>
          <w:p w14:paraId="89020000">
            <w:pPr>
              <w:widowControl/>
              <w:spacing w:line="19" w:lineRule="atLeast"/>
              <w:jc w:val="center"/>
              <w:rPr>
                <w:color w:val="000000"/>
              </w:rPr>
            </w:pPr>
            <w:r>
              <w:rPr>
                <w:color w:val="000000"/>
              </w:rPr>
              <w:t>1</w:t>
            </w:r>
          </w:p>
          <w:p w14:paraId="8A020000">
            <w:pPr>
              <w:widowControl/>
              <w:spacing w:line="19" w:lineRule="atLeast"/>
              <w:rPr>
                <w:color w:val="000000"/>
                <w:sz w:val="8"/>
              </w:rPr>
            </w:pPr>
          </w:p>
          <w:p w14:paraId="8B020000">
            <w:pPr>
              <w:widowControl/>
              <w:spacing w:line="19" w:lineRule="atLeast"/>
              <w:jc w:val="center"/>
              <w:rPr>
                <w:color w:val="000000"/>
                <w:sz w:val="2"/>
              </w:rPr>
            </w:pPr>
          </w:p>
          <w:p w14:paraId="8C020000">
            <w:pPr>
              <w:widowControl/>
              <w:spacing w:line="19" w:lineRule="atLeast"/>
              <w:jc w:val="center"/>
              <w:rPr>
                <w:color w:val="000000"/>
              </w:rPr>
            </w:pPr>
            <w:r>
              <w:rPr>
                <w:color w:val="000000"/>
              </w:rPr>
              <w:t>0</w:t>
            </w:r>
          </w:p>
        </w:tc>
        <w:tc>
          <w:tcPr>
            <w:tcW w:w="1276" w:type="dxa"/>
            <w:tcBorders>
              <w:top w:val="single" w:color="000000" w:sz="4" w:space="0"/>
              <w:left w:val="single" w:color="000000" w:sz="4" w:space="0"/>
              <w:bottom w:val="single" w:color="000000" w:sz="4" w:space="0"/>
              <w:right w:val="single" w:color="000000" w:sz="4" w:space="0"/>
            </w:tcBorders>
          </w:tcPr>
          <w:p w14:paraId="8D020000">
            <w:pPr>
              <w:widowControl/>
              <w:spacing w:line="19" w:lineRule="atLeast"/>
              <w:rPr>
                <w:color w:val="000000"/>
              </w:rPr>
            </w:pPr>
          </w:p>
          <w:p w14:paraId="8E020000">
            <w:pPr>
              <w:widowControl/>
              <w:spacing w:line="19" w:lineRule="atLeast"/>
              <w:jc w:val="center"/>
              <w:rPr>
                <w:color w:val="000000"/>
              </w:rPr>
            </w:pPr>
          </w:p>
        </w:tc>
      </w:tr>
      <w:tr w14:paraId="04AB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3" w:type="dxa"/>
            <w:tcBorders>
              <w:top w:val="single" w:color="000000" w:sz="4" w:space="0"/>
              <w:left w:val="single" w:color="000000" w:sz="4" w:space="0"/>
              <w:bottom w:val="single" w:color="000000" w:sz="4" w:space="0"/>
              <w:right w:val="single" w:color="000000" w:sz="4" w:space="0"/>
            </w:tcBorders>
          </w:tcPr>
          <w:p w14:paraId="8F020000">
            <w:pPr>
              <w:widowControl/>
              <w:spacing w:line="19" w:lineRule="atLeast"/>
              <w:jc w:val="center"/>
              <w:rPr>
                <w:color w:val="000000"/>
              </w:rPr>
            </w:pPr>
            <w:r>
              <w:rPr>
                <w:color w:val="000000"/>
              </w:rPr>
              <w:t>9</w:t>
            </w:r>
          </w:p>
        </w:tc>
        <w:tc>
          <w:tcPr>
            <w:tcW w:w="3469" w:type="dxa"/>
            <w:tcBorders>
              <w:top w:val="single" w:color="000000" w:sz="4" w:space="0"/>
              <w:left w:val="single" w:color="000000" w:sz="4" w:space="0"/>
              <w:bottom w:val="single" w:color="000000" w:sz="4" w:space="0"/>
              <w:right w:val="single" w:color="000000" w:sz="4" w:space="0"/>
            </w:tcBorders>
          </w:tcPr>
          <w:p w14:paraId="90020000">
            <w:pPr>
              <w:widowControl/>
              <w:spacing w:line="19" w:lineRule="atLeast"/>
              <w:jc w:val="both"/>
              <w:rPr>
                <w:color w:val="000000"/>
              </w:rPr>
            </w:pPr>
            <w:r>
              <w:rPr>
                <w:color w:val="000000"/>
              </w:rPr>
              <w:t>Отсутствие фактов, дестабилизирующих общественно-политическую ситуацию в поселении</w:t>
            </w:r>
          </w:p>
        </w:tc>
        <w:tc>
          <w:tcPr>
            <w:tcW w:w="3543" w:type="dxa"/>
            <w:tcBorders>
              <w:top w:val="single" w:color="000000" w:sz="4" w:space="0"/>
              <w:left w:val="single" w:color="000000" w:sz="4" w:space="0"/>
              <w:bottom w:val="single" w:color="000000" w:sz="4" w:space="0"/>
              <w:right w:val="single" w:color="000000" w:sz="4" w:space="0"/>
            </w:tcBorders>
          </w:tcPr>
          <w:p w14:paraId="91020000">
            <w:pPr>
              <w:widowControl/>
              <w:spacing w:line="19" w:lineRule="atLeast"/>
              <w:jc w:val="both"/>
              <w:rPr>
                <w:color w:val="000000"/>
              </w:rPr>
            </w:pPr>
            <w:r>
              <w:rPr>
                <w:color w:val="000000"/>
              </w:rPr>
              <w:t>факты отсутствуют</w:t>
            </w:r>
          </w:p>
          <w:p w14:paraId="92020000">
            <w:pPr>
              <w:widowControl/>
              <w:spacing w:line="19" w:lineRule="atLeast"/>
              <w:jc w:val="both"/>
              <w:rPr>
                <w:color w:val="000000"/>
              </w:rPr>
            </w:pPr>
            <w:r>
              <w:rPr>
                <w:color w:val="000000"/>
              </w:rPr>
              <w:t>наличие фактов</w:t>
            </w:r>
          </w:p>
        </w:tc>
        <w:tc>
          <w:tcPr>
            <w:tcW w:w="1134" w:type="dxa"/>
            <w:tcBorders>
              <w:top w:val="single" w:color="000000" w:sz="4" w:space="0"/>
              <w:left w:val="single" w:color="000000" w:sz="4" w:space="0"/>
              <w:bottom w:val="single" w:color="000000" w:sz="4" w:space="0"/>
              <w:right w:val="single" w:color="000000" w:sz="4" w:space="0"/>
            </w:tcBorders>
          </w:tcPr>
          <w:p w14:paraId="93020000">
            <w:pPr>
              <w:widowControl/>
              <w:spacing w:line="19" w:lineRule="atLeast"/>
              <w:jc w:val="center"/>
              <w:rPr>
                <w:color w:val="000000"/>
              </w:rPr>
            </w:pPr>
            <w:r>
              <w:rPr>
                <w:color w:val="000000"/>
              </w:rPr>
              <w:t>1</w:t>
            </w:r>
          </w:p>
          <w:p w14:paraId="94020000">
            <w:pPr>
              <w:widowControl/>
              <w:spacing w:line="19" w:lineRule="atLeast"/>
              <w:jc w:val="center"/>
              <w:rPr>
                <w:color w:val="000000"/>
              </w:rPr>
            </w:pPr>
            <w:r>
              <w:rPr>
                <w:color w:val="000000"/>
              </w:rPr>
              <w:t>0</w:t>
            </w:r>
          </w:p>
        </w:tc>
        <w:tc>
          <w:tcPr>
            <w:tcW w:w="1276" w:type="dxa"/>
            <w:tcBorders>
              <w:top w:val="single" w:color="000000" w:sz="4" w:space="0"/>
              <w:left w:val="single" w:color="000000" w:sz="4" w:space="0"/>
              <w:bottom w:val="single" w:color="000000" w:sz="4" w:space="0"/>
              <w:right w:val="single" w:color="000000" w:sz="4" w:space="0"/>
            </w:tcBorders>
          </w:tcPr>
          <w:p w14:paraId="95020000">
            <w:pPr>
              <w:widowControl/>
              <w:spacing w:line="19" w:lineRule="atLeast"/>
              <w:rPr>
                <w:color w:val="000000"/>
              </w:rPr>
            </w:pPr>
          </w:p>
          <w:p w14:paraId="96020000">
            <w:pPr>
              <w:widowControl/>
              <w:spacing w:line="19" w:lineRule="atLeast"/>
              <w:jc w:val="center"/>
              <w:rPr>
                <w:color w:val="000000"/>
              </w:rPr>
            </w:pPr>
          </w:p>
        </w:tc>
      </w:tr>
      <w:tr w14:paraId="72CCD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3" w:type="dxa"/>
            <w:tcBorders>
              <w:top w:val="single" w:color="000000" w:sz="4" w:space="0"/>
              <w:left w:val="single" w:color="000000" w:sz="4" w:space="0"/>
              <w:bottom w:val="single" w:color="000000" w:sz="4" w:space="0"/>
              <w:right w:val="single" w:color="000000" w:sz="4" w:space="0"/>
            </w:tcBorders>
          </w:tcPr>
          <w:p w14:paraId="97020000">
            <w:pPr>
              <w:widowControl/>
              <w:spacing w:line="19" w:lineRule="atLeast"/>
              <w:jc w:val="center"/>
              <w:rPr>
                <w:color w:val="000000"/>
              </w:rPr>
            </w:pPr>
            <w:r>
              <w:rPr>
                <w:color w:val="000000"/>
              </w:rPr>
              <w:t>10</w:t>
            </w:r>
          </w:p>
        </w:tc>
        <w:tc>
          <w:tcPr>
            <w:tcW w:w="3469" w:type="dxa"/>
            <w:tcBorders>
              <w:top w:val="single" w:color="000000" w:sz="4" w:space="0"/>
              <w:left w:val="single" w:color="000000" w:sz="4" w:space="0"/>
              <w:bottom w:val="single" w:color="000000" w:sz="4" w:space="0"/>
              <w:right w:val="single" w:color="000000" w:sz="4" w:space="0"/>
            </w:tcBorders>
            <w:vAlign w:val="center"/>
          </w:tcPr>
          <w:p w14:paraId="98020000">
            <w:pPr>
              <w:widowControl/>
              <w:spacing w:line="19" w:lineRule="atLeast"/>
              <w:jc w:val="both"/>
              <w:rPr>
                <w:color w:val="000000"/>
              </w:rPr>
            </w:pPr>
            <w:r>
              <w:rPr>
                <w:color w:val="000000"/>
              </w:rPr>
              <w:t>Отсутствие актов реагирования со стороны контролирующих и надзорных органов, касающихся действия (бездействия) главы поселения</w:t>
            </w:r>
          </w:p>
        </w:tc>
        <w:tc>
          <w:tcPr>
            <w:tcW w:w="3543" w:type="dxa"/>
            <w:tcBorders>
              <w:top w:val="single" w:color="000000" w:sz="4" w:space="0"/>
              <w:left w:val="single" w:color="000000" w:sz="4" w:space="0"/>
              <w:bottom w:val="single" w:color="000000" w:sz="4" w:space="0"/>
              <w:right w:val="single" w:color="000000" w:sz="4" w:space="0"/>
            </w:tcBorders>
          </w:tcPr>
          <w:p w14:paraId="99020000">
            <w:pPr>
              <w:widowControl/>
              <w:spacing w:line="19" w:lineRule="atLeast"/>
              <w:jc w:val="both"/>
              <w:rPr>
                <w:color w:val="000000"/>
              </w:rPr>
            </w:pPr>
            <w:r>
              <w:rPr>
                <w:color w:val="000000"/>
              </w:rPr>
              <w:t>целевые показатели исполнены</w:t>
            </w:r>
          </w:p>
          <w:p w14:paraId="9A020000">
            <w:pPr>
              <w:widowControl/>
              <w:spacing w:line="19" w:lineRule="atLeast"/>
              <w:jc w:val="both"/>
              <w:rPr>
                <w:color w:val="000000"/>
              </w:rPr>
            </w:pPr>
            <w:r>
              <w:rPr>
                <w:color w:val="000000"/>
              </w:rPr>
              <w:t>целевые показатели не исполнены</w:t>
            </w:r>
          </w:p>
        </w:tc>
        <w:tc>
          <w:tcPr>
            <w:tcW w:w="1134" w:type="dxa"/>
            <w:tcBorders>
              <w:top w:val="single" w:color="000000" w:sz="4" w:space="0"/>
              <w:left w:val="single" w:color="000000" w:sz="4" w:space="0"/>
              <w:bottom w:val="single" w:color="000000" w:sz="4" w:space="0"/>
              <w:right w:val="single" w:color="000000" w:sz="4" w:space="0"/>
            </w:tcBorders>
          </w:tcPr>
          <w:p w14:paraId="9B020000">
            <w:pPr>
              <w:widowControl/>
              <w:spacing w:line="19" w:lineRule="atLeast"/>
              <w:jc w:val="center"/>
              <w:rPr>
                <w:color w:val="000000"/>
              </w:rPr>
            </w:pPr>
            <w:r>
              <w:rPr>
                <w:color w:val="000000"/>
              </w:rPr>
              <w:t>1</w:t>
            </w:r>
          </w:p>
          <w:p w14:paraId="9C020000">
            <w:pPr>
              <w:widowControl/>
              <w:spacing w:line="19" w:lineRule="atLeast"/>
              <w:jc w:val="center"/>
              <w:rPr>
                <w:color w:val="000000"/>
              </w:rPr>
            </w:pPr>
            <w:r>
              <w:rPr>
                <w:color w:val="000000"/>
              </w:rPr>
              <w:t>0</w:t>
            </w:r>
          </w:p>
        </w:tc>
        <w:tc>
          <w:tcPr>
            <w:tcW w:w="1276" w:type="dxa"/>
            <w:tcBorders>
              <w:top w:val="single" w:color="000000" w:sz="4" w:space="0"/>
              <w:left w:val="single" w:color="000000" w:sz="4" w:space="0"/>
              <w:bottom w:val="single" w:color="000000" w:sz="4" w:space="0"/>
              <w:right w:val="single" w:color="000000" w:sz="4" w:space="0"/>
            </w:tcBorders>
          </w:tcPr>
          <w:p w14:paraId="9D020000">
            <w:pPr>
              <w:widowControl/>
              <w:spacing w:line="19" w:lineRule="atLeast"/>
              <w:rPr>
                <w:color w:val="000000"/>
              </w:rPr>
            </w:pPr>
          </w:p>
          <w:p w14:paraId="9E020000">
            <w:pPr>
              <w:widowControl/>
              <w:spacing w:line="19" w:lineRule="atLeast"/>
              <w:jc w:val="center"/>
              <w:rPr>
                <w:color w:val="000000"/>
              </w:rPr>
            </w:pPr>
          </w:p>
        </w:tc>
      </w:tr>
      <w:tr w14:paraId="416D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3" w:type="dxa"/>
            <w:tcBorders>
              <w:top w:val="single" w:color="000000" w:sz="4" w:space="0"/>
              <w:left w:val="single" w:color="000000" w:sz="4" w:space="0"/>
              <w:bottom w:val="single" w:color="000000" w:sz="4" w:space="0"/>
              <w:right w:val="single" w:color="000000" w:sz="4" w:space="0"/>
            </w:tcBorders>
          </w:tcPr>
          <w:p w14:paraId="9F020000">
            <w:pPr>
              <w:widowControl/>
              <w:spacing w:line="19" w:lineRule="atLeast"/>
              <w:jc w:val="center"/>
              <w:rPr>
                <w:color w:val="000000"/>
              </w:rPr>
            </w:pPr>
            <w:r>
              <w:rPr>
                <w:color w:val="000000"/>
              </w:rPr>
              <w:t>11</w:t>
            </w:r>
          </w:p>
        </w:tc>
        <w:tc>
          <w:tcPr>
            <w:tcW w:w="3469" w:type="dxa"/>
            <w:tcBorders>
              <w:top w:val="single" w:color="000000" w:sz="4" w:space="0"/>
              <w:left w:val="single" w:color="000000" w:sz="4" w:space="0"/>
              <w:bottom w:val="single" w:color="000000" w:sz="4" w:space="0"/>
              <w:right w:val="single" w:color="000000" w:sz="4" w:space="0"/>
            </w:tcBorders>
          </w:tcPr>
          <w:p w14:paraId="A0020000">
            <w:pPr>
              <w:widowControl/>
              <w:spacing w:line="19" w:lineRule="atLeast"/>
              <w:jc w:val="both"/>
              <w:rPr>
                <w:color w:val="000000"/>
              </w:rPr>
            </w:pPr>
            <w:r>
              <w:rPr>
                <w:color w:val="000000"/>
              </w:rPr>
              <w:t>Нарушения, выявленные в ходе контрольных мероприятий Контрольно-счетной палатой Белокалитвинского района, Ростовской области по нецелевому использованию бюджетных средств</w:t>
            </w:r>
          </w:p>
        </w:tc>
        <w:tc>
          <w:tcPr>
            <w:tcW w:w="3543" w:type="dxa"/>
            <w:tcBorders>
              <w:top w:val="single" w:color="000000" w:sz="4" w:space="0"/>
              <w:left w:val="single" w:color="000000" w:sz="4" w:space="0"/>
              <w:bottom w:val="single" w:color="000000" w:sz="4" w:space="0"/>
              <w:right w:val="single" w:color="000000" w:sz="4" w:space="0"/>
            </w:tcBorders>
          </w:tcPr>
          <w:p w14:paraId="A1020000">
            <w:pPr>
              <w:widowControl/>
              <w:spacing w:line="19" w:lineRule="atLeast"/>
              <w:jc w:val="both"/>
              <w:rPr>
                <w:color w:val="000000"/>
              </w:rPr>
            </w:pPr>
            <w:r>
              <w:rPr>
                <w:color w:val="000000"/>
              </w:rPr>
              <w:t>нарушения отсутствуют</w:t>
            </w:r>
          </w:p>
          <w:p w14:paraId="A2020000">
            <w:pPr>
              <w:widowControl/>
              <w:spacing w:line="19" w:lineRule="atLeast"/>
              <w:jc w:val="both"/>
              <w:rPr>
                <w:color w:val="000000"/>
              </w:rPr>
            </w:pPr>
            <w:r>
              <w:rPr>
                <w:color w:val="000000"/>
              </w:rPr>
              <w:t>нарушения устранены в ходе проверки</w:t>
            </w:r>
          </w:p>
          <w:p w14:paraId="A3020000">
            <w:pPr>
              <w:widowControl/>
              <w:spacing w:line="19" w:lineRule="atLeast"/>
              <w:jc w:val="both"/>
              <w:rPr>
                <w:color w:val="000000"/>
              </w:rPr>
            </w:pPr>
            <w:r>
              <w:rPr>
                <w:color w:val="000000"/>
              </w:rPr>
              <w:t>выявлены неустранимые нарушения</w:t>
            </w:r>
          </w:p>
        </w:tc>
        <w:tc>
          <w:tcPr>
            <w:tcW w:w="1134" w:type="dxa"/>
            <w:tcBorders>
              <w:top w:val="single" w:color="000000" w:sz="4" w:space="0"/>
              <w:left w:val="single" w:color="000000" w:sz="4" w:space="0"/>
              <w:bottom w:val="single" w:color="000000" w:sz="4" w:space="0"/>
              <w:right w:val="single" w:color="000000" w:sz="4" w:space="0"/>
            </w:tcBorders>
          </w:tcPr>
          <w:p w14:paraId="A4020000">
            <w:pPr>
              <w:widowControl/>
              <w:spacing w:line="19" w:lineRule="atLeast"/>
              <w:jc w:val="center"/>
              <w:rPr>
                <w:color w:val="000000"/>
              </w:rPr>
            </w:pPr>
            <w:r>
              <w:rPr>
                <w:color w:val="000000"/>
              </w:rPr>
              <w:t>2</w:t>
            </w:r>
          </w:p>
          <w:p w14:paraId="A5020000">
            <w:pPr>
              <w:widowControl/>
              <w:spacing w:line="19" w:lineRule="atLeast"/>
              <w:jc w:val="center"/>
              <w:rPr>
                <w:color w:val="000000"/>
              </w:rPr>
            </w:pPr>
            <w:r>
              <w:rPr>
                <w:color w:val="000000"/>
              </w:rPr>
              <w:t>1</w:t>
            </w:r>
          </w:p>
          <w:p w14:paraId="A6020000">
            <w:pPr>
              <w:widowControl/>
              <w:spacing w:line="19" w:lineRule="atLeast"/>
              <w:jc w:val="center"/>
              <w:rPr>
                <w:color w:val="000000"/>
              </w:rPr>
            </w:pPr>
          </w:p>
          <w:p w14:paraId="A7020000">
            <w:pPr>
              <w:widowControl/>
              <w:spacing w:line="19" w:lineRule="atLeast"/>
              <w:jc w:val="center"/>
              <w:rPr>
                <w:color w:val="000000"/>
              </w:rPr>
            </w:pPr>
            <w:r>
              <w:rPr>
                <w:color w:val="000000"/>
              </w:rPr>
              <w:t>0</w:t>
            </w:r>
          </w:p>
        </w:tc>
        <w:tc>
          <w:tcPr>
            <w:tcW w:w="1276" w:type="dxa"/>
            <w:tcBorders>
              <w:top w:val="single" w:color="000000" w:sz="4" w:space="0"/>
              <w:left w:val="single" w:color="000000" w:sz="4" w:space="0"/>
              <w:bottom w:val="single" w:color="000000" w:sz="4" w:space="0"/>
              <w:right w:val="single" w:color="000000" w:sz="4" w:space="0"/>
            </w:tcBorders>
          </w:tcPr>
          <w:p w14:paraId="A8020000">
            <w:pPr>
              <w:widowControl/>
              <w:spacing w:line="19" w:lineRule="atLeast"/>
              <w:rPr>
                <w:color w:val="000000"/>
              </w:rPr>
            </w:pPr>
          </w:p>
          <w:p w14:paraId="A9020000">
            <w:pPr>
              <w:widowControl/>
              <w:spacing w:line="19" w:lineRule="atLeast"/>
              <w:jc w:val="center"/>
              <w:rPr>
                <w:color w:val="000000"/>
              </w:rPr>
            </w:pPr>
          </w:p>
        </w:tc>
      </w:tr>
      <w:tr w14:paraId="09AF3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3" w:type="dxa"/>
            <w:tcBorders>
              <w:top w:val="single" w:color="000000" w:sz="4" w:space="0"/>
              <w:left w:val="single" w:color="000000" w:sz="4" w:space="0"/>
              <w:bottom w:val="single" w:color="000000" w:sz="4" w:space="0"/>
              <w:right w:val="single" w:color="000000" w:sz="4" w:space="0"/>
            </w:tcBorders>
          </w:tcPr>
          <w:p w14:paraId="AA020000">
            <w:pPr>
              <w:widowControl/>
              <w:spacing w:line="19" w:lineRule="atLeast"/>
              <w:jc w:val="center"/>
              <w:rPr>
                <w:color w:val="000000"/>
              </w:rPr>
            </w:pPr>
            <w:r>
              <w:rPr>
                <w:color w:val="000000"/>
              </w:rPr>
              <w:t>12</w:t>
            </w:r>
          </w:p>
        </w:tc>
        <w:tc>
          <w:tcPr>
            <w:tcW w:w="3469" w:type="dxa"/>
            <w:tcBorders>
              <w:top w:val="single" w:color="000000" w:sz="4" w:space="0"/>
              <w:left w:val="single" w:color="000000" w:sz="4" w:space="0"/>
              <w:bottom w:val="single" w:color="000000" w:sz="4" w:space="0"/>
              <w:right w:val="single" w:color="000000" w:sz="4" w:space="0"/>
            </w:tcBorders>
            <w:vAlign w:val="center"/>
          </w:tcPr>
          <w:p w14:paraId="AB020000">
            <w:pPr>
              <w:widowControl/>
              <w:spacing w:line="19" w:lineRule="atLeast"/>
              <w:jc w:val="both"/>
              <w:rPr>
                <w:i/>
                <w:color w:val="000000"/>
              </w:rPr>
            </w:pPr>
            <w:r>
              <w:rPr>
                <w:color w:val="000000"/>
              </w:rPr>
              <w:t>Исполнение организационно-распорядительных документов Губернатора Ростовской области, Правительства Ростовской области, Законодательного Собрания Ростовской области, иной служебной корреспонденции вышестоящих органов, решений Собрания депутатов Нижнепоповского сельского поселения и соблюдение сроков их исполнения</w:t>
            </w:r>
          </w:p>
        </w:tc>
        <w:tc>
          <w:tcPr>
            <w:tcW w:w="3543" w:type="dxa"/>
            <w:tcBorders>
              <w:top w:val="single" w:color="000000" w:sz="4" w:space="0"/>
              <w:left w:val="single" w:color="000000" w:sz="4" w:space="0"/>
              <w:bottom w:val="single" w:color="000000" w:sz="4" w:space="0"/>
              <w:right w:val="single" w:color="000000" w:sz="4" w:space="0"/>
            </w:tcBorders>
          </w:tcPr>
          <w:p w14:paraId="AC020000">
            <w:pPr>
              <w:widowControl/>
              <w:spacing w:line="19" w:lineRule="atLeast"/>
              <w:jc w:val="both"/>
              <w:rPr>
                <w:color w:val="000000"/>
              </w:rPr>
            </w:pPr>
            <w:r>
              <w:rPr>
                <w:color w:val="000000"/>
              </w:rPr>
              <w:t>сроки соблюдаются</w:t>
            </w:r>
          </w:p>
          <w:p w14:paraId="AD020000">
            <w:pPr>
              <w:widowControl/>
              <w:spacing w:line="19" w:lineRule="atLeast"/>
              <w:jc w:val="both"/>
              <w:rPr>
                <w:color w:val="000000"/>
                <w:sz w:val="8"/>
              </w:rPr>
            </w:pPr>
          </w:p>
          <w:p w14:paraId="AE020000">
            <w:pPr>
              <w:widowControl/>
              <w:spacing w:line="19" w:lineRule="atLeast"/>
              <w:jc w:val="both"/>
              <w:rPr>
                <w:color w:val="000000"/>
              </w:rPr>
            </w:pPr>
            <w:r>
              <w:rPr>
                <w:color w:val="000000"/>
              </w:rPr>
              <w:t>имеются обращения, рассмотренные с нарушением порядка и сроков их рассмотрения</w:t>
            </w:r>
          </w:p>
        </w:tc>
        <w:tc>
          <w:tcPr>
            <w:tcW w:w="1134" w:type="dxa"/>
            <w:tcBorders>
              <w:top w:val="single" w:color="000000" w:sz="4" w:space="0"/>
              <w:left w:val="single" w:color="000000" w:sz="4" w:space="0"/>
              <w:bottom w:val="single" w:color="000000" w:sz="4" w:space="0"/>
              <w:right w:val="single" w:color="000000" w:sz="4" w:space="0"/>
            </w:tcBorders>
          </w:tcPr>
          <w:p w14:paraId="AF020000">
            <w:pPr>
              <w:widowControl/>
              <w:spacing w:line="19" w:lineRule="atLeast"/>
              <w:jc w:val="center"/>
              <w:rPr>
                <w:color w:val="000000"/>
              </w:rPr>
            </w:pPr>
            <w:r>
              <w:rPr>
                <w:color w:val="000000"/>
              </w:rPr>
              <w:t>1</w:t>
            </w:r>
          </w:p>
          <w:p w14:paraId="B0020000">
            <w:pPr>
              <w:widowControl/>
              <w:spacing w:line="19" w:lineRule="atLeast"/>
              <w:jc w:val="center"/>
              <w:rPr>
                <w:color w:val="000000"/>
                <w:sz w:val="8"/>
              </w:rPr>
            </w:pPr>
          </w:p>
          <w:p w14:paraId="B1020000">
            <w:pPr>
              <w:widowControl/>
              <w:spacing w:line="19" w:lineRule="atLeast"/>
              <w:jc w:val="center"/>
              <w:rPr>
                <w:color w:val="000000"/>
              </w:rPr>
            </w:pPr>
            <w:r>
              <w:rPr>
                <w:color w:val="000000"/>
              </w:rPr>
              <w:t>0</w:t>
            </w:r>
          </w:p>
        </w:tc>
        <w:tc>
          <w:tcPr>
            <w:tcW w:w="1276" w:type="dxa"/>
            <w:tcBorders>
              <w:top w:val="single" w:color="000000" w:sz="4" w:space="0"/>
              <w:left w:val="single" w:color="000000" w:sz="4" w:space="0"/>
              <w:bottom w:val="single" w:color="000000" w:sz="4" w:space="0"/>
              <w:right w:val="single" w:color="000000" w:sz="4" w:space="0"/>
            </w:tcBorders>
          </w:tcPr>
          <w:p w14:paraId="B2020000">
            <w:pPr>
              <w:widowControl/>
              <w:spacing w:line="19" w:lineRule="atLeast"/>
              <w:rPr>
                <w:color w:val="000000"/>
              </w:rPr>
            </w:pPr>
          </w:p>
          <w:p w14:paraId="B3020000">
            <w:pPr>
              <w:widowControl/>
              <w:spacing w:line="19" w:lineRule="atLeast"/>
              <w:jc w:val="center"/>
              <w:rPr>
                <w:color w:val="000000"/>
              </w:rPr>
            </w:pPr>
          </w:p>
        </w:tc>
      </w:tr>
    </w:tbl>
    <w:p w14:paraId="B4020000">
      <w:pPr>
        <w:widowControl/>
        <w:spacing w:line="19" w:lineRule="atLeast"/>
        <w:ind w:left="5954"/>
        <w:rPr>
          <w:color w:val="000000"/>
        </w:rPr>
      </w:pPr>
      <w:r>
        <w:rPr>
          <w:color w:val="000000"/>
        </w:rPr>
        <w:t>ИТОГО БАЛЛОВ      _______</w:t>
      </w:r>
    </w:p>
    <w:p w14:paraId="B5020000">
      <w:pPr>
        <w:widowControl/>
        <w:spacing w:line="19" w:lineRule="atLeast"/>
        <w:ind w:left="5954"/>
        <w:rPr>
          <w:color w:val="000000"/>
        </w:rPr>
      </w:pPr>
      <w:r>
        <w:rPr>
          <w:color w:val="000000"/>
        </w:rPr>
        <w:t>УРОВЕНЬ________________</w:t>
      </w:r>
    </w:p>
    <w:p w14:paraId="B6020000">
      <w:pPr>
        <w:widowControl/>
        <w:spacing w:line="19" w:lineRule="atLeast"/>
        <w:ind w:left="5954"/>
        <w:rPr>
          <w:color w:val="000000"/>
        </w:rPr>
      </w:pPr>
      <w:r>
        <w:rPr>
          <w:color w:val="000000"/>
        </w:rPr>
        <w:t>КОЭФФИЦИЕНТ__________</w:t>
      </w:r>
    </w:p>
    <w:p w14:paraId="B7020000">
      <w:pPr>
        <w:pStyle w:val="49"/>
        <w:widowControl/>
        <w:spacing w:line="240" w:lineRule="auto"/>
        <w:ind w:right="0" w:firstLine="0"/>
        <w:jc w:val="both"/>
        <w:rPr>
          <w:rFonts w:ascii="Times New Roman" w:hAnsi="Times New Roman"/>
          <w:sz w:val="28"/>
        </w:rPr>
      </w:pPr>
      <w:r>
        <w:rPr>
          <w:rFonts w:ascii="Times New Roman" w:hAnsi="Times New Roman"/>
          <w:sz w:val="28"/>
        </w:rPr>
        <w:t>Председатель Собрания депутатов</w:t>
      </w:r>
    </w:p>
    <w:p w14:paraId="B8020000">
      <w:pPr>
        <w:pStyle w:val="49"/>
        <w:widowControl/>
        <w:tabs>
          <w:tab w:val="left" w:pos="8364"/>
        </w:tabs>
        <w:spacing w:line="240" w:lineRule="auto"/>
        <w:ind w:right="0" w:firstLine="0"/>
        <w:jc w:val="both"/>
      </w:pPr>
      <w:r>
        <w:rPr>
          <w:rFonts w:ascii="Times New Roman" w:hAnsi="Times New Roman"/>
          <w:sz w:val="28"/>
        </w:rPr>
        <w:t>Нижнепоповского сельского поселения                                      Т.Е. Дядюнова</w:t>
      </w:r>
      <w:r>
        <w:rPr>
          <w:rFonts w:ascii="Times New Roman" w:hAnsi="Times New Roman"/>
          <w:sz w:val="28"/>
        </w:rPr>
        <w:tab/>
      </w:r>
    </w:p>
    <w:p w14:paraId="B9020000">
      <w:pPr>
        <w:sectPr>
          <w:headerReference r:id="rId5" w:type="default"/>
          <w:pgSz w:w="11908" w:h="16848"/>
          <w:pgMar w:top="850" w:right="567" w:bottom="850" w:left="1701" w:header="283" w:footer="709" w:gutter="0"/>
          <w:cols w:space="720" w:num="1"/>
        </w:sectPr>
      </w:pPr>
    </w:p>
    <w:p w14:paraId="BA020000">
      <w:pPr>
        <w:pStyle w:val="20"/>
        <w:pageBreakBefore/>
        <w:widowControl/>
        <w:spacing w:after="0" w:line="240" w:lineRule="auto"/>
        <w:ind w:left="20" w:right="20" w:firstLine="720"/>
        <w:jc w:val="right"/>
        <w:rPr>
          <w:color w:val="000000"/>
        </w:rPr>
      </w:pPr>
      <w:r>
        <w:rPr>
          <w:color w:val="000000"/>
        </w:rPr>
        <w:t xml:space="preserve">Приложение 2 к Положению </w:t>
      </w:r>
    </w:p>
    <w:p w14:paraId="BB020000">
      <w:pPr>
        <w:pStyle w:val="20"/>
        <w:widowControl/>
        <w:spacing w:after="0" w:line="240" w:lineRule="auto"/>
        <w:ind w:firstLine="720"/>
        <w:jc w:val="right"/>
        <w:rPr>
          <w:color w:val="000000"/>
          <w:sz w:val="22"/>
        </w:rPr>
      </w:pPr>
      <w:r>
        <w:rPr>
          <w:color w:val="000000"/>
        </w:rPr>
        <w:t>«</w:t>
      </w:r>
      <w:r>
        <w:rPr>
          <w:color w:val="000000"/>
          <w:sz w:val="22"/>
        </w:rPr>
        <w:t xml:space="preserve">Об оплате труда лиц, замещающих муниципальные </w:t>
      </w:r>
    </w:p>
    <w:p w14:paraId="BC020000">
      <w:pPr>
        <w:pStyle w:val="20"/>
        <w:widowControl/>
        <w:spacing w:after="0" w:line="240" w:lineRule="auto"/>
        <w:ind w:firstLine="720"/>
        <w:jc w:val="right"/>
        <w:rPr>
          <w:color w:val="000000"/>
          <w:sz w:val="22"/>
        </w:rPr>
      </w:pPr>
      <w:r>
        <w:rPr>
          <w:color w:val="000000"/>
          <w:sz w:val="22"/>
        </w:rPr>
        <w:t>должности, и муниципальных служащих</w:t>
      </w:r>
    </w:p>
    <w:p w14:paraId="BD020000">
      <w:pPr>
        <w:pStyle w:val="20"/>
        <w:widowControl/>
        <w:spacing w:after="0" w:line="240" w:lineRule="auto"/>
        <w:ind w:firstLine="720"/>
        <w:jc w:val="right"/>
        <w:rPr>
          <w:color w:val="000000"/>
          <w:sz w:val="22"/>
        </w:rPr>
      </w:pPr>
      <w:r>
        <w:rPr>
          <w:color w:val="000000"/>
          <w:sz w:val="22"/>
        </w:rPr>
        <w:t xml:space="preserve"> в органах местного самоуправления</w:t>
      </w:r>
    </w:p>
    <w:p w14:paraId="BE020000">
      <w:pPr>
        <w:pStyle w:val="20"/>
        <w:widowControl/>
        <w:spacing w:after="0" w:line="240" w:lineRule="auto"/>
        <w:ind w:firstLine="720"/>
        <w:jc w:val="right"/>
        <w:rPr>
          <w:color w:val="000000"/>
          <w:sz w:val="22"/>
        </w:rPr>
      </w:pPr>
      <w:r>
        <w:rPr>
          <w:color w:val="000000"/>
          <w:sz w:val="22"/>
        </w:rPr>
        <w:t xml:space="preserve"> муниципального образования </w:t>
      </w:r>
    </w:p>
    <w:p w14:paraId="BF020000">
      <w:pPr>
        <w:pStyle w:val="20"/>
        <w:widowControl/>
        <w:spacing w:after="0" w:line="240" w:lineRule="auto"/>
        <w:ind w:firstLine="720"/>
        <w:jc w:val="right"/>
        <w:rPr>
          <w:color w:val="000000"/>
          <w:sz w:val="22"/>
        </w:rPr>
      </w:pPr>
      <w:r>
        <w:rPr>
          <w:color w:val="000000"/>
          <w:sz w:val="22"/>
        </w:rPr>
        <w:t>«Нижнепоповское сельское поселение»</w:t>
      </w:r>
    </w:p>
    <w:p w14:paraId="C0020000">
      <w:pPr>
        <w:pStyle w:val="20"/>
        <w:widowControl/>
        <w:spacing w:after="0"/>
        <w:ind w:left="20" w:right="20" w:firstLine="720"/>
        <w:jc w:val="right"/>
        <w:rPr>
          <w:color w:val="000000"/>
        </w:rPr>
      </w:pPr>
    </w:p>
    <w:p w14:paraId="C1020000">
      <w:pPr>
        <w:pStyle w:val="20"/>
        <w:widowControl/>
        <w:spacing w:after="0"/>
        <w:jc w:val="both"/>
        <w:rPr>
          <w:color w:val="000000"/>
          <w:sz w:val="28"/>
        </w:rPr>
      </w:pPr>
    </w:p>
    <w:p w14:paraId="C2020000">
      <w:pPr>
        <w:pStyle w:val="36"/>
        <w:widowControl/>
        <w:spacing w:line="240" w:lineRule="auto"/>
        <w:jc w:val="center"/>
        <w:rPr>
          <w:sz w:val="28"/>
        </w:rPr>
      </w:pPr>
      <w:r>
        <w:rPr>
          <w:b w:val="0"/>
          <w:sz w:val="28"/>
        </w:rPr>
        <w:t>ПОРЯДОК ВЫПЛАТЫ ПРЕМИЙ ЛИЦАМ, ЗАМЕЩАЮЩИМ МУНИЦИПАЛЬНЫЕ ДОЛЖНОСТИ, И</w:t>
      </w:r>
    </w:p>
    <w:p w14:paraId="C3020000">
      <w:pPr>
        <w:pStyle w:val="20"/>
        <w:widowControl/>
        <w:spacing w:after="0" w:line="240" w:lineRule="auto"/>
        <w:ind w:left="20" w:right="20" w:firstLine="720"/>
        <w:jc w:val="center"/>
        <w:rPr>
          <w:color w:val="000000"/>
          <w:sz w:val="28"/>
        </w:rPr>
      </w:pPr>
      <w:r>
        <w:rPr>
          <w:color w:val="000000"/>
          <w:sz w:val="28"/>
        </w:rPr>
        <w:t>МУНИЦИПАЛЬНЫМ СЛУЖАЩИМ В ОРГАНЕ МЕСТНОГО САМОУПРАВЛЕНИЯ НИЖНЕПОПОВСКОГО СЕЛЬСКОГО ПОСЕЛЕНИЯ</w:t>
      </w:r>
    </w:p>
    <w:p w14:paraId="C4020000">
      <w:pPr>
        <w:widowControl/>
        <w:spacing w:line="288" w:lineRule="auto"/>
        <w:rPr>
          <w:color w:val="000000"/>
          <w:sz w:val="28"/>
        </w:rPr>
      </w:pPr>
    </w:p>
    <w:p w14:paraId="C5020000">
      <w:pPr>
        <w:widowControl/>
        <w:spacing w:line="288" w:lineRule="auto"/>
        <w:jc w:val="center"/>
        <w:rPr>
          <w:color w:val="000000"/>
          <w:sz w:val="28"/>
        </w:rPr>
      </w:pPr>
      <w:r>
        <w:rPr>
          <w:color w:val="000000"/>
          <w:sz w:val="28"/>
        </w:rPr>
        <w:t>Статья 1. Общие положения</w:t>
      </w:r>
    </w:p>
    <w:p w14:paraId="C6020000">
      <w:pPr>
        <w:widowControl/>
        <w:ind w:firstLine="709"/>
        <w:jc w:val="both"/>
        <w:rPr>
          <w:color w:val="000000"/>
          <w:sz w:val="28"/>
        </w:rPr>
      </w:pPr>
      <w:r>
        <w:rPr>
          <w:color w:val="000000"/>
          <w:sz w:val="28"/>
        </w:rPr>
        <w:t>1. Настоящий Порядок устанавливает механизм выплаты премий, в том числе за выполнение особо важных и сложных заданий, лицам, замещающим муниципальные должности и муниципальным служащим в органах местного самоуправления «Нижнепоповское сельское поселение».</w:t>
      </w:r>
    </w:p>
    <w:p w14:paraId="C7020000">
      <w:pPr>
        <w:widowControl/>
        <w:ind w:firstLine="709"/>
        <w:jc w:val="both"/>
        <w:rPr>
          <w:color w:val="000000"/>
          <w:sz w:val="28"/>
        </w:rPr>
      </w:pPr>
      <w:r>
        <w:rPr>
          <w:color w:val="000000"/>
          <w:sz w:val="28"/>
        </w:rPr>
        <w:t xml:space="preserve">2. Премии выплачиваются по результатам работы за месяц, а также могут выплачиваться ежеквартальные и единовременные премии. </w:t>
      </w:r>
    </w:p>
    <w:p w14:paraId="C8020000">
      <w:pPr>
        <w:widowControl/>
        <w:ind w:firstLine="709"/>
        <w:jc w:val="both"/>
        <w:rPr>
          <w:color w:val="000000"/>
          <w:sz w:val="28"/>
        </w:rPr>
      </w:pPr>
      <w:r>
        <w:rPr>
          <w:color w:val="000000"/>
          <w:sz w:val="28"/>
        </w:rPr>
        <w:t xml:space="preserve">3. Премии не выплачиваются лицам, уволенным в учетном периоде с муниципальной должности (службы) по основаниям, предусмотренным </w:t>
      </w:r>
      <w:r>
        <w:rPr>
          <w:color w:val="000000"/>
          <w:sz w:val="28"/>
        </w:rPr>
        <w:fldChar w:fldCharType="begin"/>
      </w:r>
      <w:r>
        <w:rPr>
          <w:color w:val="000000"/>
          <w:sz w:val="28"/>
        </w:rPr>
        <w:instrText xml:space="preserve">HYPERLINK "consultantplus://offline/main?base=LAW;n=108403;fld=134;dst=100517"</w:instrText>
      </w:r>
      <w:r>
        <w:rPr>
          <w:color w:val="000000"/>
          <w:sz w:val="28"/>
        </w:rPr>
        <w:fldChar w:fldCharType="separate"/>
      </w:r>
      <w:r>
        <w:rPr>
          <w:color w:val="000000"/>
          <w:sz w:val="28"/>
        </w:rPr>
        <w:t>статьей 71</w:t>
      </w:r>
      <w:r>
        <w:rPr>
          <w:color w:val="000000"/>
          <w:sz w:val="28"/>
        </w:rPr>
        <w:fldChar w:fldCharType="end"/>
      </w:r>
      <w:r>
        <w:rPr>
          <w:color w:val="000000"/>
          <w:sz w:val="28"/>
        </w:rPr>
        <w:t xml:space="preserve">, </w:t>
      </w:r>
      <w:r>
        <w:rPr>
          <w:color w:val="000000"/>
          <w:sz w:val="28"/>
        </w:rPr>
        <w:fldChar w:fldCharType="begin"/>
      </w:r>
      <w:r>
        <w:rPr>
          <w:color w:val="000000"/>
          <w:sz w:val="28"/>
        </w:rPr>
        <w:instrText xml:space="preserve">HYPERLINK "consultantplus://offline/main?base=LAW;n=108403;fld=134;dst=483"</w:instrText>
      </w:r>
      <w:r>
        <w:rPr>
          <w:color w:val="000000"/>
          <w:sz w:val="28"/>
        </w:rPr>
        <w:fldChar w:fldCharType="separate"/>
      </w:r>
      <w:r>
        <w:rPr>
          <w:color w:val="000000"/>
          <w:sz w:val="28"/>
        </w:rPr>
        <w:t>пунктами 7</w:t>
      </w:r>
      <w:r>
        <w:rPr>
          <w:color w:val="000000"/>
          <w:sz w:val="28"/>
        </w:rPr>
        <w:fldChar w:fldCharType="end"/>
      </w:r>
      <w:r>
        <w:rPr>
          <w:color w:val="000000"/>
          <w:sz w:val="28"/>
        </w:rPr>
        <w:t>-</w:t>
      </w:r>
      <w:r>
        <w:rPr>
          <w:color w:val="000000"/>
          <w:sz w:val="28"/>
        </w:rPr>
        <w:fldChar w:fldCharType="begin"/>
      </w:r>
      <w:r>
        <w:rPr>
          <w:color w:val="000000"/>
          <w:sz w:val="28"/>
        </w:rPr>
        <w:instrText xml:space="preserve">HYPERLINK "consultantplus://offline/main?base=LAW;n=108403;fld=134;dst=485"</w:instrText>
      </w:r>
      <w:r>
        <w:rPr>
          <w:color w:val="000000"/>
          <w:sz w:val="28"/>
        </w:rPr>
        <w:fldChar w:fldCharType="separate"/>
      </w:r>
      <w:r>
        <w:rPr>
          <w:color w:val="000000"/>
          <w:sz w:val="28"/>
        </w:rPr>
        <w:t>9 статьи 77</w:t>
      </w:r>
      <w:r>
        <w:rPr>
          <w:color w:val="000000"/>
          <w:sz w:val="28"/>
        </w:rPr>
        <w:fldChar w:fldCharType="end"/>
      </w:r>
      <w:r>
        <w:rPr>
          <w:color w:val="000000"/>
          <w:sz w:val="28"/>
        </w:rPr>
        <w:t xml:space="preserve">, </w:t>
      </w:r>
      <w:r>
        <w:rPr>
          <w:color w:val="000000"/>
          <w:sz w:val="28"/>
        </w:rPr>
        <w:fldChar w:fldCharType="begin"/>
      </w:r>
      <w:r>
        <w:rPr>
          <w:color w:val="000000"/>
          <w:sz w:val="28"/>
        </w:rPr>
        <w:instrText xml:space="preserve">HYPERLINK "consultantplus://offline/main?base=LAW;n=108403;fld=134;dst=100586"</w:instrText>
      </w:r>
      <w:r>
        <w:rPr>
          <w:color w:val="000000"/>
          <w:sz w:val="28"/>
        </w:rPr>
        <w:fldChar w:fldCharType="separate"/>
      </w:r>
      <w:r>
        <w:rPr>
          <w:color w:val="000000"/>
          <w:sz w:val="28"/>
        </w:rPr>
        <w:t>статьей 81</w:t>
      </w:r>
      <w:r>
        <w:rPr>
          <w:color w:val="000000"/>
          <w:sz w:val="28"/>
        </w:rPr>
        <w:fldChar w:fldCharType="end"/>
      </w:r>
      <w:r>
        <w:rPr>
          <w:color w:val="000000"/>
          <w:sz w:val="28"/>
        </w:rPr>
        <w:t xml:space="preserve"> (за исключением </w:t>
      </w:r>
      <w:r>
        <w:rPr>
          <w:color w:val="000000"/>
          <w:sz w:val="28"/>
        </w:rPr>
        <w:fldChar w:fldCharType="begin"/>
      </w:r>
      <w:r>
        <w:rPr>
          <w:color w:val="000000"/>
          <w:sz w:val="28"/>
        </w:rPr>
        <w:instrText xml:space="preserve">HYPERLINK "consultantplus://offline/main?base=LAW;n=108403;fld=134;dst=496"</w:instrText>
      </w:r>
      <w:r>
        <w:rPr>
          <w:color w:val="000000"/>
          <w:sz w:val="28"/>
        </w:rPr>
        <w:fldChar w:fldCharType="separate"/>
      </w:r>
      <w:r>
        <w:rPr>
          <w:color w:val="000000"/>
          <w:sz w:val="28"/>
        </w:rPr>
        <w:t>пунктов 1</w:t>
      </w:r>
      <w:r>
        <w:rPr>
          <w:color w:val="000000"/>
          <w:sz w:val="28"/>
        </w:rPr>
        <w:fldChar w:fldCharType="end"/>
      </w:r>
      <w:r>
        <w:rPr>
          <w:color w:val="000000"/>
          <w:sz w:val="28"/>
        </w:rPr>
        <w:t xml:space="preserve">,2,4), </w:t>
      </w:r>
      <w:r>
        <w:rPr>
          <w:color w:val="000000"/>
          <w:sz w:val="28"/>
        </w:rPr>
        <w:fldChar w:fldCharType="begin"/>
      </w:r>
      <w:r>
        <w:rPr>
          <w:color w:val="000000"/>
          <w:sz w:val="28"/>
        </w:rPr>
        <w:instrText xml:space="preserve">HYPERLINK "consultantplus://offline/main?base=LAW;n=108403;fld=134;dst=100622"</w:instrText>
      </w:r>
      <w:r>
        <w:rPr>
          <w:color w:val="000000"/>
          <w:sz w:val="28"/>
        </w:rPr>
        <w:fldChar w:fldCharType="separate"/>
      </w:r>
      <w:r>
        <w:rPr>
          <w:color w:val="000000"/>
          <w:sz w:val="28"/>
        </w:rPr>
        <w:t>пунктами 4</w:t>
      </w:r>
      <w:r>
        <w:rPr>
          <w:color w:val="000000"/>
          <w:sz w:val="28"/>
        </w:rPr>
        <w:fldChar w:fldCharType="end"/>
      </w:r>
      <w:r>
        <w:rPr>
          <w:color w:val="000000"/>
          <w:sz w:val="28"/>
        </w:rPr>
        <w:t xml:space="preserve">,8,9,11 статьи 83, </w:t>
      </w:r>
      <w:r>
        <w:rPr>
          <w:color w:val="000000"/>
          <w:sz w:val="28"/>
        </w:rPr>
        <w:fldChar w:fldCharType="begin"/>
      </w:r>
      <w:r>
        <w:rPr>
          <w:color w:val="000000"/>
          <w:sz w:val="28"/>
        </w:rPr>
        <w:instrText xml:space="preserve">HYPERLINK "consultantplus://offline/main?base=LAW;n=108403;fld=134;dst=522"</w:instrText>
      </w:r>
      <w:r>
        <w:rPr>
          <w:color w:val="000000"/>
          <w:sz w:val="28"/>
        </w:rPr>
        <w:fldChar w:fldCharType="separate"/>
      </w:r>
      <w:r>
        <w:rPr>
          <w:color w:val="000000"/>
          <w:sz w:val="28"/>
        </w:rPr>
        <w:t>статьей 84</w:t>
      </w:r>
      <w:r>
        <w:rPr>
          <w:color w:val="000000"/>
          <w:sz w:val="28"/>
        </w:rPr>
        <w:fldChar w:fldCharType="end"/>
      </w:r>
      <w:r>
        <w:rPr>
          <w:color w:val="000000"/>
          <w:sz w:val="28"/>
        </w:rPr>
        <w:t xml:space="preserve"> Трудового кодекса Российской Федерации.</w:t>
      </w:r>
    </w:p>
    <w:p w14:paraId="C9020000">
      <w:pPr>
        <w:widowControl/>
        <w:ind w:firstLine="540"/>
        <w:jc w:val="center"/>
        <w:rPr>
          <w:color w:val="000000"/>
          <w:sz w:val="28"/>
        </w:rPr>
      </w:pPr>
    </w:p>
    <w:p w14:paraId="CA020000">
      <w:pPr>
        <w:widowControl/>
        <w:ind w:firstLine="540"/>
        <w:jc w:val="center"/>
        <w:rPr>
          <w:color w:val="000000"/>
          <w:sz w:val="28"/>
        </w:rPr>
      </w:pPr>
      <w:r>
        <w:rPr>
          <w:color w:val="000000"/>
          <w:sz w:val="28"/>
        </w:rPr>
        <w:t>Статья 2. Порядок выплаты премии по результатам работы за месяц.</w:t>
      </w:r>
    </w:p>
    <w:p w14:paraId="CB020000">
      <w:pPr>
        <w:widowControl/>
        <w:ind w:firstLine="540"/>
        <w:jc w:val="center"/>
        <w:rPr>
          <w:color w:val="000000"/>
          <w:sz w:val="28"/>
        </w:rPr>
      </w:pPr>
    </w:p>
    <w:p w14:paraId="CC020000">
      <w:pPr>
        <w:widowControl/>
        <w:ind w:firstLine="709"/>
        <w:jc w:val="both"/>
        <w:rPr>
          <w:color w:val="000000"/>
          <w:sz w:val="28"/>
        </w:rPr>
      </w:pPr>
      <w:r>
        <w:rPr>
          <w:color w:val="000000"/>
        </w:rPr>
        <w:t>2</w:t>
      </w:r>
      <w:r>
        <w:rPr>
          <w:color w:val="000000"/>
          <w:sz w:val="28"/>
        </w:rPr>
        <w:t xml:space="preserve">.1. Выплата премии по результатам работы за месяц лицам, замещающим муниципальные должности и муниципальным служащим в органах местного самоуправления «Нижнепоповское сельское поселение», осуществляется в пределах утвержденного фонда оплаты труда, за фактически отработанное время. </w:t>
      </w:r>
    </w:p>
    <w:p w14:paraId="CD020000">
      <w:pPr>
        <w:widowControl/>
        <w:ind w:firstLine="709"/>
        <w:jc w:val="both"/>
        <w:rPr>
          <w:color w:val="000000"/>
          <w:sz w:val="28"/>
        </w:rPr>
      </w:pPr>
      <w:r>
        <w:rPr>
          <w:color w:val="000000"/>
          <w:sz w:val="28"/>
        </w:rPr>
        <w:t xml:space="preserve">2.2. Лицам, замещающим муниципальные должности и муниципальным служащим в органах местного самоуправления муниципального образования «Нижнепоповское сельское поселение», премия по результатам работы за месяц выплачивается в размере одного должностного оклада. </w:t>
      </w:r>
    </w:p>
    <w:p w14:paraId="CE020000">
      <w:pPr>
        <w:widowControl/>
        <w:ind w:firstLine="709"/>
        <w:jc w:val="both"/>
        <w:rPr>
          <w:color w:val="000000"/>
          <w:sz w:val="28"/>
        </w:rPr>
      </w:pPr>
      <w:r>
        <w:rPr>
          <w:color w:val="000000"/>
          <w:sz w:val="28"/>
        </w:rPr>
        <w:t xml:space="preserve">2.3. Лицам, замещающим муниципальные должности и муниципальным служащим в органах местного самоуправления «Нижнепоповское сельское поселение», премия по результатам работы за месяц выплачивается по решению руководителя соответствующего органа. </w:t>
      </w:r>
    </w:p>
    <w:p w14:paraId="CF020000">
      <w:pPr>
        <w:widowControl/>
        <w:ind w:firstLine="709"/>
        <w:jc w:val="both"/>
        <w:rPr>
          <w:color w:val="000000"/>
          <w:sz w:val="28"/>
        </w:rPr>
      </w:pPr>
      <w:r>
        <w:rPr>
          <w:color w:val="000000"/>
          <w:sz w:val="28"/>
        </w:rPr>
        <w:t xml:space="preserve">2.4. Размер премии по результатам работы за месяц лицам, замещающим муниципальные должности и муниципальным служащим в органах местного самоуправления «Нижнепоповское сельское поселение» определяется на основе критериев оценки эффективности их работы с применением соответствующих коэффициентов, которые приведены в </w:t>
      </w:r>
      <w:r>
        <w:rPr>
          <w:color w:val="000000"/>
          <w:sz w:val="28"/>
        </w:rPr>
        <w:fldChar w:fldCharType="begin"/>
      </w:r>
      <w:r>
        <w:rPr>
          <w:color w:val="000000"/>
          <w:sz w:val="28"/>
        </w:rPr>
        <w:instrText xml:space="preserve">HYPERLINK "https://login.consultant.ru/link/?req=doc&amp;base=RLAW186&amp;n=126124&amp;dst=100144&amp;field=134&amp;date=20.12.2022"</w:instrText>
      </w:r>
      <w:r>
        <w:rPr>
          <w:color w:val="000000"/>
          <w:sz w:val="28"/>
        </w:rPr>
        <w:fldChar w:fldCharType="separate"/>
      </w:r>
      <w:r>
        <w:rPr>
          <w:color w:val="000000"/>
          <w:sz w:val="28"/>
        </w:rPr>
        <w:t>приложении</w:t>
      </w:r>
      <w:r>
        <w:rPr>
          <w:color w:val="000000"/>
          <w:sz w:val="28"/>
        </w:rPr>
        <w:fldChar w:fldCharType="end"/>
      </w:r>
      <w:r>
        <w:rPr>
          <w:color w:val="000000"/>
          <w:sz w:val="28"/>
        </w:rPr>
        <w:t xml:space="preserve"> к настоящему Порядку. </w:t>
      </w:r>
    </w:p>
    <w:p w14:paraId="D0020000">
      <w:pPr>
        <w:widowControl/>
        <w:ind w:firstLine="709"/>
        <w:jc w:val="both"/>
        <w:rPr>
          <w:color w:val="000000"/>
          <w:sz w:val="28"/>
        </w:rPr>
      </w:pPr>
      <w:r>
        <w:rPr>
          <w:color w:val="000000"/>
          <w:sz w:val="28"/>
        </w:rPr>
        <w:t xml:space="preserve">2.5. Глава Нижнепоповского сельского поселения, председатель Собрания Депутатов Нижнепоповского сельского поселения, ежемесячно не позднее 10 числа месяца, следующего за отчетным, а по итогам работы за декабрь - не позднее  10 декабря текущего года направляют в соответствующие кадровые службы информацию о применении коэффициентов к премии по результатам работы за месяц в отношении подчиненных им лиц, замещающих муниципальные должности и муниципальных служащих. </w:t>
      </w:r>
    </w:p>
    <w:p w14:paraId="D1020000">
      <w:pPr>
        <w:widowControl/>
        <w:ind w:firstLine="709"/>
        <w:jc w:val="both"/>
        <w:rPr>
          <w:color w:val="000000"/>
          <w:sz w:val="28"/>
        </w:rPr>
      </w:pPr>
      <w:r>
        <w:rPr>
          <w:color w:val="000000"/>
          <w:sz w:val="28"/>
        </w:rPr>
        <w:t xml:space="preserve">В случае если информация о применении коэффициентов к премии по результатам работы за месяц в отношении   лиц, замещающих муниципальные должности и муниципальных служащих не направлена в сроки, установленные абзацем первым настоящего пункта, размер премии по результатам работы за месяц определяется исходя из коэффициента, равного единице. </w:t>
      </w:r>
    </w:p>
    <w:p w14:paraId="D2020000">
      <w:pPr>
        <w:widowControl/>
        <w:ind w:firstLine="709"/>
        <w:jc w:val="both"/>
        <w:rPr>
          <w:color w:val="000000"/>
          <w:sz w:val="28"/>
        </w:rPr>
      </w:pPr>
      <w:r>
        <w:rPr>
          <w:color w:val="000000"/>
          <w:sz w:val="28"/>
        </w:rPr>
        <w:t xml:space="preserve">2.6. Выплата премии по результатам работы за месяц осуществляется не позднее 25 числа месяца, следующего за отчетным, а за декабрь – до 30 декабря текущего года. </w:t>
      </w:r>
    </w:p>
    <w:p w14:paraId="D3020000">
      <w:pPr>
        <w:widowControl/>
        <w:ind w:firstLine="709"/>
        <w:jc w:val="both"/>
        <w:rPr>
          <w:color w:val="000000"/>
          <w:sz w:val="28"/>
        </w:rPr>
      </w:pPr>
      <w:r>
        <w:rPr>
          <w:color w:val="000000"/>
          <w:sz w:val="28"/>
        </w:rPr>
        <w:t xml:space="preserve">2.7. Премия по результатам работы за месяц не выплачивается за месяц, в котором к лицам, замещающим муниципальные должности и муниципальным служащим в органах местного самоуправления «Нижнепоповское сельское поселение» было применено дисциплинарное взыскание и (или)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взыскание). </w:t>
      </w:r>
    </w:p>
    <w:p w14:paraId="D4020000">
      <w:pPr>
        <w:widowControl/>
        <w:ind w:firstLine="540"/>
        <w:jc w:val="center"/>
        <w:rPr>
          <w:color w:val="000000"/>
          <w:sz w:val="28"/>
        </w:rPr>
      </w:pPr>
    </w:p>
    <w:p w14:paraId="D5020000">
      <w:pPr>
        <w:widowControl/>
        <w:jc w:val="center"/>
        <w:rPr>
          <w:color w:val="000000"/>
          <w:sz w:val="28"/>
        </w:rPr>
      </w:pPr>
      <w:r>
        <w:rPr>
          <w:color w:val="000000"/>
          <w:sz w:val="28"/>
        </w:rPr>
        <w:t>Статья 3. Порядок выплаты единовременных премий</w:t>
      </w:r>
    </w:p>
    <w:p w14:paraId="D6020000">
      <w:pPr>
        <w:widowControl/>
        <w:jc w:val="center"/>
        <w:rPr>
          <w:color w:val="000000"/>
          <w:sz w:val="28"/>
        </w:rPr>
      </w:pPr>
    </w:p>
    <w:p w14:paraId="D7020000">
      <w:pPr>
        <w:widowControl/>
        <w:ind w:firstLine="709"/>
        <w:jc w:val="both"/>
        <w:rPr>
          <w:color w:val="000000"/>
          <w:sz w:val="28"/>
        </w:rPr>
      </w:pPr>
      <w:r>
        <w:rPr>
          <w:color w:val="000000"/>
          <w:sz w:val="28"/>
        </w:rPr>
        <w:t>1. В соответствии с настоящим Порядком лицам, замещающим муниципальные должности, и муниципальным служащим в органах местного самоуправления «Нижнепоповское сельское поселение» за безупречную и эффективную муниципальную службу, и другие достижения, могут выплачиваться единовременные премии, при наличии экономии денежных средств по фонду оплаты труда в следующих случаях:</w:t>
      </w:r>
    </w:p>
    <w:p w14:paraId="D8020000">
      <w:pPr>
        <w:widowControl/>
        <w:ind w:firstLine="709"/>
        <w:jc w:val="both"/>
        <w:rPr>
          <w:color w:val="000000"/>
          <w:sz w:val="28"/>
        </w:rPr>
      </w:pPr>
      <w:r>
        <w:rPr>
          <w:color w:val="000000"/>
          <w:sz w:val="28"/>
        </w:rPr>
        <w:t xml:space="preserve">за выполнение особо важных и сложных заданий - в размере одного должностного оклада; </w:t>
      </w:r>
    </w:p>
    <w:p w14:paraId="D9020000">
      <w:pPr>
        <w:widowControl/>
        <w:ind w:firstLine="709"/>
        <w:jc w:val="both"/>
        <w:rPr>
          <w:color w:val="000000"/>
          <w:sz w:val="28"/>
        </w:rPr>
      </w:pPr>
      <w:r>
        <w:rPr>
          <w:color w:val="000000"/>
          <w:sz w:val="28"/>
        </w:rPr>
        <w:t>в связи с 50-летием, 55-летием, 60-летием и 65-летием со дня рождения - в размере одного должностного оклада.</w:t>
      </w:r>
    </w:p>
    <w:p w14:paraId="DA020000">
      <w:pPr>
        <w:widowControl/>
        <w:spacing w:line="240" w:lineRule="auto"/>
        <w:ind w:firstLine="540"/>
        <w:jc w:val="both"/>
        <w:rPr>
          <w:color w:val="000000"/>
          <w:sz w:val="28"/>
        </w:rPr>
      </w:pPr>
      <w:r>
        <w:rPr>
          <w:color w:val="000000"/>
          <w:sz w:val="28"/>
        </w:rPr>
        <w:t>2. Решение о выплате единовременной премии принимается главой Нижнепоповского сельского поселения, председателем Собрания депутатов Нижнепоповского сельского поселения, на основании соответствующих представлений. Правом внесения представлений о выплате единовременной премии обладают руководители структурных подразделений Администрации Нижнепоповского сельского поселения.</w:t>
      </w:r>
    </w:p>
    <w:p w14:paraId="DB020000">
      <w:pPr>
        <w:widowControl/>
        <w:ind w:firstLine="709"/>
        <w:jc w:val="both"/>
        <w:rPr>
          <w:color w:val="000000"/>
          <w:sz w:val="28"/>
        </w:rPr>
      </w:pPr>
      <w:r>
        <w:rPr>
          <w:color w:val="000000"/>
          <w:sz w:val="28"/>
        </w:rPr>
        <w:t>3. Представление о выплате единовременной премии должно содержать информацию о выполнении конкретных поручений, достигнутых результатах и личном вкладе работника (работников) в результат работы.</w:t>
      </w:r>
    </w:p>
    <w:p w14:paraId="DC020000">
      <w:pPr>
        <w:widowControl/>
        <w:ind w:firstLine="709"/>
        <w:jc w:val="both"/>
        <w:rPr>
          <w:color w:val="000000"/>
          <w:sz w:val="28"/>
        </w:rPr>
      </w:pPr>
      <w:r>
        <w:rPr>
          <w:color w:val="000000"/>
          <w:sz w:val="28"/>
        </w:rPr>
        <w:t>Представление должно быть согласовано с главой Нижнепоповского сельского поселения.</w:t>
      </w:r>
    </w:p>
    <w:p w14:paraId="DD020000">
      <w:pPr>
        <w:widowControl/>
        <w:ind w:firstLine="709"/>
        <w:jc w:val="both"/>
        <w:rPr>
          <w:color w:val="000000"/>
          <w:sz w:val="28"/>
        </w:rPr>
      </w:pPr>
      <w:r>
        <w:rPr>
          <w:color w:val="000000"/>
          <w:sz w:val="28"/>
        </w:rPr>
        <w:t>4. Решение о выплате единовременной премии оформляется правовыми актами органов местного самоуправления муниципального образования «Нижнепоповское сельское поселение».</w:t>
      </w:r>
    </w:p>
    <w:p w14:paraId="DE020000">
      <w:pPr>
        <w:widowControl/>
        <w:ind w:right="-1" w:firstLine="709"/>
        <w:jc w:val="both"/>
        <w:rPr>
          <w:color w:val="000000"/>
          <w:sz w:val="28"/>
        </w:rPr>
      </w:pPr>
      <w:r>
        <w:rPr>
          <w:color w:val="000000"/>
          <w:sz w:val="28"/>
        </w:rPr>
        <w:t xml:space="preserve">5. В декабре учетного периода экономия денежных средств, сложившаяся в течение календарного года по фонду оплаты труда, может быть использована для выплаты единовременной премии. </w:t>
      </w:r>
    </w:p>
    <w:p w14:paraId="DF020000">
      <w:pPr>
        <w:widowControl/>
        <w:ind w:firstLine="709"/>
        <w:jc w:val="both"/>
        <w:rPr>
          <w:color w:val="000000"/>
          <w:sz w:val="28"/>
        </w:rPr>
      </w:pPr>
      <w:r>
        <w:rPr>
          <w:color w:val="000000"/>
          <w:sz w:val="28"/>
        </w:rPr>
        <w:t xml:space="preserve">Решение о выплате такой премии принимается руководителем соответствующего органа и оформляется правовым актом. </w:t>
      </w:r>
    </w:p>
    <w:p w14:paraId="E0020000">
      <w:pPr>
        <w:widowControl/>
        <w:spacing w:line="288" w:lineRule="auto"/>
        <w:jc w:val="right"/>
        <w:rPr>
          <w:color w:val="000000"/>
          <w:sz w:val="28"/>
        </w:rPr>
      </w:pPr>
    </w:p>
    <w:p w14:paraId="E1020000">
      <w:pPr>
        <w:widowControl/>
        <w:spacing w:line="240" w:lineRule="auto"/>
        <w:jc w:val="both"/>
        <w:outlineLvl w:val="0"/>
        <w:rPr>
          <w:color w:val="000000"/>
          <w:sz w:val="28"/>
        </w:rPr>
      </w:pPr>
      <w:r>
        <w:rPr>
          <w:color w:val="000000"/>
          <w:sz w:val="28"/>
        </w:rPr>
        <w:t>Председатель Собрания депутатов</w:t>
      </w:r>
    </w:p>
    <w:p w14:paraId="E2020000">
      <w:pPr>
        <w:widowControl/>
        <w:tabs>
          <w:tab w:val="left" w:pos="851"/>
        </w:tabs>
        <w:spacing w:line="240" w:lineRule="auto"/>
        <w:jc w:val="both"/>
        <w:outlineLvl w:val="0"/>
        <w:rPr>
          <w:color w:val="000000"/>
          <w:sz w:val="28"/>
        </w:rPr>
      </w:pPr>
      <w:r>
        <w:rPr>
          <w:color w:val="000000"/>
          <w:sz w:val="28"/>
        </w:rPr>
        <w:t>Нижнепоповского сельского поселения                                 Т.Е. Дядюнова</w:t>
      </w:r>
    </w:p>
    <w:p w14:paraId="E3020000">
      <w:pPr>
        <w:pStyle w:val="13"/>
        <w:widowControl/>
        <w:spacing w:line="288" w:lineRule="auto"/>
        <w:rPr>
          <w:color w:val="000000"/>
        </w:rPr>
      </w:pPr>
    </w:p>
    <w:p w14:paraId="E4020000">
      <w:pPr>
        <w:pageBreakBefore/>
        <w:widowControl/>
        <w:spacing w:line="240" w:lineRule="auto"/>
        <w:jc w:val="right"/>
        <w:rPr>
          <w:color w:val="000000"/>
        </w:rPr>
      </w:pPr>
      <w:r>
        <w:rPr>
          <w:color w:val="000000"/>
        </w:rPr>
        <w:t xml:space="preserve">Приложение к Порядку выплаты премий </w:t>
      </w:r>
    </w:p>
    <w:p w14:paraId="E5020000">
      <w:pPr>
        <w:widowControl/>
        <w:spacing w:line="240" w:lineRule="auto"/>
        <w:jc w:val="right"/>
        <w:rPr>
          <w:color w:val="000000"/>
        </w:rPr>
      </w:pPr>
      <w:r>
        <w:rPr>
          <w:color w:val="000000"/>
        </w:rPr>
        <w:t xml:space="preserve">муниципальным служащим </w:t>
      </w:r>
    </w:p>
    <w:p w14:paraId="E6020000">
      <w:pPr>
        <w:widowControl/>
        <w:spacing w:line="240" w:lineRule="auto"/>
        <w:jc w:val="right"/>
        <w:rPr>
          <w:color w:val="000000"/>
        </w:rPr>
      </w:pPr>
      <w:r>
        <w:rPr>
          <w:color w:val="000000"/>
        </w:rPr>
        <w:t xml:space="preserve">в органах местного самоуправления муниципального образования </w:t>
      </w:r>
    </w:p>
    <w:p w14:paraId="E7020000">
      <w:pPr>
        <w:widowControl/>
        <w:spacing w:line="240" w:lineRule="auto"/>
        <w:jc w:val="right"/>
        <w:rPr>
          <w:color w:val="000000"/>
        </w:rPr>
      </w:pPr>
      <w:r>
        <w:rPr>
          <w:color w:val="000000"/>
        </w:rPr>
        <w:t>Нижнепоповское сельское поселение</w:t>
      </w:r>
    </w:p>
    <w:p w14:paraId="E8020000">
      <w:pPr>
        <w:widowControl/>
        <w:spacing w:line="288" w:lineRule="auto"/>
        <w:jc w:val="right"/>
        <w:rPr>
          <w:color w:val="000000"/>
          <w:sz w:val="28"/>
        </w:rPr>
      </w:pPr>
    </w:p>
    <w:p w14:paraId="E9020000">
      <w:pPr>
        <w:pStyle w:val="36"/>
        <w:widowControl/>
        <w:spacing w:line="240" w:lineRule="auto"/>
        <w:jc w:val="center"/>
        <w:rPr>
          <w:sz w:val="28"/>
        </w:rPr>
      </w:pPr>
      <w:r>
        <w:rPr>
          <w:sz w:val="28"/>
        </w:rPr>
        <w:t>КРИТЕРИИ ОЦЕНКИ ЭФФЕКТИВНОСТИ РАБОТЫ</w:t>
      </w:r>
    </w:p>
    <w:p w14:paraId="EA020000">
      <w:pPr>
        <w:pStyle w:val="36"/>
        <w:widowControl/>
        <w:spacing w:line="240" w:lineRule="auto"/>
        <w:jc w:val="center"/>
        <w:rPr>
          <w:sz w:val="28"/>
        </w:rPr>
      </w:pPr>
      <w:r>
        <w:rPr>
          <w:sz w:val="28"/>
        </w:rPr>
        <w:t>МУНИЦИПАЛЬНЫХ СЛУЖАЩИХ</w:t>
      </w:r>
    </w:p>
    <w:p w14:paraId="EB020000">
      <w:pPr>
        <w:widowControl/>
        <w:spacing w:line="288" w:lineRule="auto"/>
        <w:jc w:val="right"/>
        <w:rPr>
          <w:color w:val="000000"/>
          <w:sz w:val="28"/>
        </w:rPr>
      </w:pPr>
    </w:p>
    <w:tbl>
      <w:tblPr>
        <w:tblStyle w:val="8"/>
        <w:tblW w:w="0" w:type="auto"/>
        <w:tblInd w:w="70" w:type="dxa"/>
        <w:tblLayout w:type="fixed"/>
        <w:tblCellMar>
          <w:top w:w="0" w:type="dxa"/>
          <w:left w:w="70" w:type="dxa"/>
          <w:bottom w:w="0" w:type="dxa"/>
          <w:right w:w="70" w:type="dxa"/>
        </w:tblCellMar>
      </w:tblPr>
      <w:tblGrid>
        <w:gridCol w:w="2160"/>
        <w:gridCol w:w="7215"/>
      </w:tblGrid>
      <w:tr w14:paraId="7C88332F">
        <w:tblPrEx>
          <w:tblCellMar>
            <w:top w:w="0" w:type="dxa"/>
            <w:left w:w="70" w:type="dxa"/>
            <w:bottom w:w="0" w:type="dxa"/>
            <w:right w:w="70" w:type="dxa"/>
          </w:tblCellMar>
        </w:tblPrEx>
        <w:trPr>
          <w:trHeight w:val="536" w:hRule="atLeast"/>
        </w:trPr>
        <w:tc>
          <w:tcPr>
            <w:tcW w:w="2160" w:type="dxa"/>
            <w:tcBorders>
              <w:top w:val="single" w:color="000000" w:sz="6" w:space="0"/>
              <w:left w:val="single" w:color="000000" w:sz="6" w:space="0"/>
              <w:bottom w:val="single" w:color="000000" w:sz="6" w:space="0"/>
            </w:tcBorders>
            <w:shd w:val="clear" w:color="auto" w:fill="auto"/>
            <w:tcMar>
              <w:left w:w="70" w:type="dxa"/>
              <w:right w:w="70" w:type="dxa"/>
            </w:tcMar>
            <w:vAlign w:val="center"/>
          </w:tcPr>
          <w:p w14:paraId="EC020000">
            <w:pPr>
              <w:pStyle w:val="51"/>
              <w:widowControl/>
              <w:spacing w:line="288" w:lineRule="auto"/>
              <w:jc w:val="center"/>
              <w:rPr>
                <w:rFonts w:ascii="Times New Roman" w:hAnsi="Times New Roman"/>
                <w:sz w:val="28"/>
              </w:rPr>
            </w:pPr>
            <w:r>
              <w:rPr>
                <w:rFonts w:ascii="Times New Roman" w:hAnsi="Times New Roman"/>
                <w:sz w:val="28"/>
              </w:rPr>
              <w:t>Коэффициенты</w:t>
            </w:r>
          </w:p>
        </w:tc>
        <w:tc>
          <w:tcPr>
            <w:tcW w:w="7215" w:type="dxa"/>
            <w:tcBorders>
              <w:top w:val="single" w:color="000000" w:sz="6" w:space="0"/>
              <w:left w:val="single" w:color="000000" w:sz="6" w:space="0"/>
              <w:bottom w:val="single" w:color="000000" w:sz="6" w:space="0"/>
              <w:right w:val="single" w:color="000000" w:sz="6" w:space="0"/>
            </w:tcBorders>
            <w:shd w:val="clear" w:color="auto" w:fill="auto"/>
            <w:tcMar>
              <w:left w:w="70" w:type="dxa"/>
              <w:right w:w="70" w:type="dxa"/>
            </w:tcMar>
            <w:vAlign w:val="center"/>
          </w:tcPr>
          <w:p w14:paraId="ED020000">
            <w:pPr>
              <w:pStyle w:val="51"/>
              <w:widowControl/>
              <w:spacing w:line="288" w:lineRule="auto"/>
              <w:jc w:val="center"/>
            </w:pPr>
            <w:r>
              <w:rPr>
                <w:rFonts w:ascii="Times New Roman" w:hAnsi="Times New Roman"/>
                <w:sz w:val="28"/>
              </w:rPr>
              <w:t>Критерии оценки эффективности работы</w:t>
            </w:r>
          </w:p>
        </w:tc>
      </w:tr>
      <w:tr w14:paraId="328FEB47">
        <w:tblPrEx>
          <w:tblCellMar>
            <w:top w:w="0" w:type="dxa"/>
            <w:left w:w="70" w:type="dxa"/>
            <w:bottom w:w="0" w:type="dxa"/>
            <w:right w:w="70" w:type="dxa"/>
          </w:tblCellMar>
        </w:tblPrEx>
        <w:trPr>
          <w:trHeight w:val="720" w:hRule="atLeast"/>
        </w:trPr>
        <w:tc>
          <w:tcPr>
            <w:tcW w:w="2160" w:type="dxa"/>
            <w:tcBorders>
              <w:top w:val="single" w:color="000000" w:sz="6" w:space="0"/>
              <w:left w:val="single" w:color="000000" w:sz="6" w:space="0"/>
              <w:bottom w:val="single" w:color="000000" w:sz="6" w:space="0"/>
            </w:tcBorders>
            <w:shd w:val="clear" w:color="auto" w:fill="auto"/>
            <w:tcMar>
              <w:left w:w="70" w:type="dxa"/>
              <w:right w:w="70" w:type="dxa"/>
            </w:tcMar>
          </w:tcPr>
          <w:p w14:paraId="EE020000">
            <w:pPr>
              <w:pStyle w:val="51"/>
              <w:widowControl/>
              <w:spacing w:line="240" w:lineRule="auto"/>
              <w:jc w:val="center"/>
              <w:rPr>
                <w:rFonts w:ascii="Times New Roman" w:hAnsi="Times New Roman"/>
                <w:sz w:val="28"/>
              </w:rPr>
            </w:pPr>
            <w:r>
              <w:rPr>
                <w:rFonts w:ascii="Times New Roman" w:hAnsi="Times New Roman"/>
                <w:sz w:val="28"/>
              </w:rPr>
              <w:t>1</w:t>
            </w:r>
          </w:p>
        </w:tc>
        <w:tc>
          <w:tcPr>
            <w:tcW w:w="7215" w:type="dxa"/>
            <w:tcBorders>
              <w:top w:val="single" w:color="000000" w:sz="6" w:space="0"/>
              <w:left w:val="single" w:color="000000" w:sz="6" w:space="0"/>
              <w:bottom w:val="single" w:color="000000" w:sz="6" w:space="0"/>
              <w:right w:val="single" w:color="000000" w:sz="6" w:space="0"/>
            </w:tcBorders>
            <w:shd w:val="clear" w:color="auto" w:fill="auto"/>
            <w:tcMar>
              <w:left w:w="70" w:type="dxa"/>
              <w:right w:w="70" w:type="dxa"/>
            </w:tcMar>
          </w:tcPr>
          <w:p w14:paraId="EF020000">
            <w:pPr>
              <w:pStyle w:val="51"/>
              <w:widowControl/>
              <w:spacing w:line="240" w:lineRule="auto"/>
              <w:jc w:val="both"/>
            </w:pPr>
            <w:r>
              <w:rPr>
                <w:rFonts w:ascii="Times New Roman" w:hAnsi="Times New Roman"/>
                <w:sz w:val="28"/>
              </w:rPr>
              <w:t xml:space="preserve">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 </w:t>
            </w:r>
          </w:p>
        </w:tc>
      </w:tr>
      <w:tr w14:paraId="1BB30BF8">
        <w:tblPrEx>
          <w:tblCellMar>
            <w:top w:w="0" w:type="dxa"/>
            <w:left w:w="70" w:type="dxa"/>
            <w:bottom w:w="0" w:type="dxa"/>
            <w:right w:w="70" w:type="dxa"/>
          </w:tblCellMar>
        </w:tblPrEx>
        <w:trPr>
          <w:trHeight w:val="360" w:hRule="atLeast"/>
        </w:trPr>
        <w:tc>
          <w:tcPr>
            <w:tcW w:w="2160" w:type="dxa"/>
            <w:tcBorders>
              <w:top w:val="single" w:color="000000" w:sz="6" w:space="0"/>
              <w:left w:val="single" w:color="000000" w:sz="6" w:space="0"/>
              <w:bottom w:val="single" w:color="000000" w:sz="6" w:space="0"/>
            </w:tcBorders>
            <w:shd w:val="clear" w:color="auto" w:fill="auto"/>
            <w:tcMar>
              <w:left w:w="70" w:type="dxa"/>
              <w:right w:w="70" w:type="dxa"/>
            </w:tcMar>
          </w:tcPr>
          <w:p w14:paraId="F0020000">
            <w:pPr>
              <w:widowControl/>
              <w:spacing w:line="240" w:lineRule="auto"/>
              <w:jc w:val="center"/>
              <w:rPr>
                <w:color w:val="000000"/>
              </w:rPr>
            </w:pPr>
            <w:r>
              <w:rPr>
                <w:color w:val="000000"/>
              </w:rPr>
              <w:t xml:space="preserve">Свыше 0,5 - </w:t>
            </w:r>
          </w:p>
          <w:p w14:paraId="F1020000">
            <w:pPr>
              <w:widowControl/>
              <w:spacing w:line="240" w:lineRule="auto"/>
              <w:jc w:val="center"/>
              <w:rPr>
                <w:color w:val="000000"/>
              </w:rPr>
            </w:pPr>
            <w:r>
              <w:rPr>
                <w:color w:val="000000"/>
              </w:rPr>
              <w:t xml:space="preserve">не более 1 </w:t>
            </w:r>
          </w:p>
          <w:p w14:paraId="F2020000">
            <w:pPr>
              <w:pStyle w:val="51"/>
              <w:widowControl/>
              <w:spacing w:line="240" w:lineRule="auto"/>
              <w:jc w:val="center"/>
              <w:rPr>
                <w:rFonts w:ascii="Times New Roman" w:hAnsi="Times New Roman"/>
                <w:sz w:val="28"/>
              </w:rPr>
            </w:pPr>
          </w:p>
        </w:tc>
        <w:tc>
          <w:tcPr>
            <w:tcW w:w="7215" w:type="dxa"/>
            <w:tcBorders>
              <w:top w:val="single" w:color="000000" w:sz="6" w:space="0"/>
              <w:left w:val="single" w:color="000000" w:sz="6" w:space="0"/>
              <w:bottom w:val="single" w:color="000000" w:sz="6" w:space="0"/>
              <w:right w:val="single" w:color="000000" w:sz="6" w:space="0"/>
            </w:tcBorders>
            <w:shd w:val="clear" w:color="auto" w:fill="auto"/>
            <w:tcMar>
              <w:left w:w="70" w:type="dxa"/>
              <w:right w:w="70" w:type="dxa"/>
            </w:tcMar>
          </w:tcPr>
          <w:p w14:paraId="F3020000">
            <w:pPr>
              <w:pStyle w:val="51"/>
              <w:widowControl/>
              <w:spacing w:line="240" w:lineRule="auto"/>
              <w:jc w:val="both"/>
            </w:pPr>
            <w:r>
              <w:rPr>
                <w:rFonts w:ascii="Times New Roman" w:hAnsi="Times New Roman"/>
                <w:sz w:val="28"/>
              </w:rPr>
              <w:t xml:space="preserve">Полученные задания выполнялись в полном объеме,           </w:t>
            </w:r>
            <w:r>
              <w:rPr>
                <w:rFonts w:ascii="Times New Roman" w:hAnsi="Times New Roman"/>
                <w:sz w:val="28"/>
              </w:rPr>
              <w:br w:type="textWrapping"/>
            </w:r>
            <w:r>
              <w:rPr>
                <w:rFonts w:ascii="Times New Roman" w:hAnsi="Times New Roman"/>
                <w:sz w:val="28"/>
              </w:rPr>
              <w:t xml:space="preserve">самостоятельно, с соблюдением установленных сроков </w:t>
            </w:r>
          </w:p>
        </w:tc>
      </w:tr>
      <w:tr w14:paraId="2F5A066E">
        <w:tblPrEx>
          <w:tblCellMar>
            <w:top w:w="0" w:type="dxa"/>
            <w:left w:w="70" w:type="dxa"/>
            <w:bottom w:w="0" w:type="dxa"/>
            <w:right w:w="70" w:type="dxa"/>
          </w:tblCellMar>
        </w:tblPrEx>
        <w:trPr>
          <w:trHeight w:val="480" w:hRule="atLeast"/>
        </w:trPr>
        <w:tc>
          <w:tcPr>
            <w:tcW w:w="2160" w:type="dxa"/>
            <w:tcBorders>
              <w:top w:val="single" w:color="000000" w:sz="6" w:space="0"/>
              <w:left w:val="single" w:color="000000" w:sz="6" w:space="0"/>
              <w:bottom w:val="single" w:color="000000" w:sz="6" w:space="0"/>
            </w:tcBorders>
            <w:shd w:val="clear" w:color="auto" w:fill="auto"/>
            <w:tcMar>
              <w:left w:w="70" w:type="dxa"/>
              <w:right w:w="70" w:type="dxa"/>
            </w:tcMar>
          </w:tcPr>
          <w:p w14:paraId="F4020000">
            <w:pPr>
              <w:widowControl/>
              <w:spacing w:line="240" w:lineRule="auto"/>
              <w:jc w:val="center"/>
              <w:rPr>
                <w:color w:val="000000"/>
              </w:rPr>
            </w:pPr>
            <w:r>
              <w:rPr>
                <w:color w:val="000000"/>
              </w:rPr>
              <w:t xml:space="preserve">Свыше 0,2 - </w:t>
            </w:r>
          </w:p>
          <w:p w14:paraId="F5020000">
            <w:pPr>
              <w:widowControl/>
              <w:spacing w:line="240" w:lineRule="auto"/>
              <w:jc w:val="center"/>
              <w:rPr>
                <w:color w:val="000000"/>
              </w:rPr>
            </w:pPr>
            <w:r>
              <w:rPr>
                <w:color w:val="000000"/>
              </w:rPr>
              <w:t xml:space="preserve">не более 0,5 </w:t>
            </w:r>
          </w:p>
          <w:p w14:paraId="F6020000">
            <w:pPr>
              <w:pStyle w:val="51"/>
              <w:widowControl/>
              <w:spacing w:line="240" w:lineRule="auto"/>
              <w:jc w:val="center"/>
              <w:rPr>
                <w:rFonts w:ascii="Times New Roman" w:hAnsi="Times New Roman"/>
                <w:sz w:val="28"/>
              </w:rPr>
            </w:pPr>
          </w:p>
        </w:tc>
        <w:tc>
          <w:tcPr>
            <w:tcW w:w="7215" w:type="dxa"/>
            <w:tcBorders>
              <w:top w:val="single" w:color="000000" w:sz="6" w:space="0"/>
              <w:left w:val="single" w:color="000000" w:sz="6" w:space="0"/>
              <w:bottom w:val="single" w:color="000000" w:sz="6" w:space="0"/>
              <w:right w:val="single" w:color="000000" w:sz="6" w:space="0"/>
            </w:tcBorders>
            <w:shd w:val="clear" w:color="auto" w:fill="auto"/>
            <w:tcMar>
              <w:left w:w="70" w:type="dxa"/>
              <w:right w:w="70" w:type="dxa"/>
            </w:tcMar>
          </w:tcPr>
          <w:p w14:paraId="F7020000">
            <w:pPr>
              <w:pStyle w:val="51"/>
              <w:widowControl/>
              <w:spacing w:line="240" w:lineRule="auto"/>
              <w:jc w:val="both"/>
            </w:pPr>
            <w:r>
              <w:rPr>
                <w:rFonts w:ascii="Times New Roman" w:hAnsi="Times New Roman"/>
                <w:sz w:val="28"/>
              </w:rPr>
              <w:t xml:space="preserve">Полученные задания выполнялись своевременно, но при      </w:t>
            </w:r>
            <w:r>
              <w:rPr>
                <w:rFonts w:ascii="Times New Roman" w:hAnsi="Times New Roman"/>
                <w:sz w:val="28"/>
              </w:rPr>
              <w:br w:type="textWrapping"/>
            </w:r>
            <w:r>
              <w:rPr>
                <w:rFonts w:ascii="Times New Roman" w:hAnsi="Times New Roman"/>
                <w:sz w:val="28"/>
              </w:rPr>
              <w:t xml:space="preserve">постоянном контроле и необходимой помощи со стороны      </w:t>
            </w:r>
            <w:r>
              <w:rPr>
                <w:rFonts w:ascii="Times New Roman" w:hAnsi="Times New Roman"/>
                <w:sz w:val="28"/>
              </w:rPr>
              <w:br w:type="textWrapping"/>
            </w:r>
            <w:r>
              <w:rPr>
                <w:rFonts w:ascii="Times New Roman" w:hAnsi="Times New Roman"/>
                <w:sz w:val="28"/>
              </w:rPr>
              <w:t xml:space="preserve">руководителя </w:t>
            </w:r>
          </w:p>
        </w:tc>
      </w:tr>
      <w:tr w14:paraId="730B7721">
        <w:tblPrEx>
          <w:tblCellMar>
            <w:top w:w="0" w:type="dxa"/>
            <w:left w:w="70" w:type="dxa"/>
            <w:bottom w:w="0" w:type="dxa"/>
            <w:right w:w="70" w:type="dxa"/>
          </w:tblCellMar>
        </w:tblPrEx>
        <w:trPr>
          <w:trHeight w:val="360" w:hRule="atLeast"/>
        </w:trPr>
        <w:tc>
          <w:tcPr>
            <w:tcW w:w="2160" w:type="dxa"/>
            <w:tcBorders>
              <w:top w:val="single" w:color="000000" w:sz="6" w:space="0"/>
              <w:left w:val="single" w:color="000000" w:sz="6" w:space="0"/>
              <w:bottom w:val="single" w:color="000000" w:sz="6" w:space="0"/>
            </w:tcBorders>
            <w:shd w:val="clear" w:color="auto" w:fill="auto"/>
            <w:tcMar>
              <w:left w:w="70" w:type="dxa"/>
              <w:right w:w="70" w:type="dxa"/>
            </w:tcMar>
          </w:tcPr>
          <w:p w14:paraId="F8020000">
            <w:pPr>
              <w:widowControl/>
              <w:spacing w:line="240" w:lineRule="auto"/>
              <w:jc w:val="center"/>
              <w:rPr>
                <w:color w:val="000000"/>
              </w:rPr>
            </w:pPr>
            <w:r>
              <w:rPr>
                <w:color w:val="000000"/>
              </w:rPr>
              <w:t xml:space="preserve">Свыше 0 - </w:t>
            </w:r>
          </w:p>
          <w:p w14:paraId="F9020000">
            <w:pPr>
              <w:widowControl/>
              <w:spacing w:line="240" w:lineRule="auto"/>
              <w:jc w:val="center"/>
              <w:rPr>
                <w:color w:val="000000"/>
              </w:rPr>
            </w:pPr>
            <w:r>
              <w:rPr>
                <w:color w:val="000000"/>
              </w:rPr>
              <w:t xml:space="preserve">не более 0,2 </w:t>
            </w:r>
          </w:p>
          <w:p w14:paraId="FA020000">
            <w:pPr>
              <w:pStyle w:val="51"/>
              <w:widowControl/>
              <w:spacing w:line="240" w:lineRule="auto"/>
              <w:jc w:val="center"/>
              <w:rPr>
                <w:rFonts w:ascii="Times New Roman" w:hAnsi="Times New Roman"/>
                <w:sz w:val="28"/>
              </w:rPr>
            </w:pPr>
          </w:p>
        </w:tc>
        <w:tc>
          <w:tcPr>
            <w:tcW w:w="7215" w:type="dxa"/>
            <w:tcBorders>
              <w:top w:val="single" w:color="000000" w:sz="6" w:space="0"/>
              <w:left w:val="single" w:color="000000" w:sz="6" w:space="0"/>
              <w:bottom w:val="single" w:color="000000" w:sz="6" w:space="0"/>
              <w:right w:val="single" w:color="000000" w:sz="6" w:space="0"/>
            </w:tcBorders>
            <w:shd w:val="clear" w:color="auto" w:fill="auto"/>
            <w:tcMar>
              <w:left w:w="70" w:type="dxa"/>
              <w:right w:w="70" w:type="dxa"/>
            </w:tcMar>
          </w:tcPr>
          <w:p w14:paraId="FB020000">
            <w:pPr>
              <w:pStyle w:val="51"/>
              <w:widowControl/>
              <w:spacing w:line="240" w:lineRule="auto"/>
              <w:jc w:val="both"/>
            </w:pPr>
            <w:r>
              <w:rPr>
                <w:rFonts w:ascii="Times New Roman" w:hAnsi="Times New Roman"/>
                <w:sz w:val="28"/>
              </w:rPr>
              <w:t xml:space="preserve">Полученные задания выполнялись своевременно, но при      </w:t>
            </w:r>
            <w:r>
              <w:rPr>
                <w:rFonts w:ascii="Times New Roman" w:hAnsi="Times New Roman"/>
                <w:sz w:val="28"/>
              </w:rPr>
              <w:br w:type="textWrapping"/>
            </w:r>
            <w:r>
              <w:rPr>
                <w:rFonts w:ascii="Times New Roman" w:hAnsi="Times New Roman"/>
                <w:sz w:val="28"/>
              </w:rPr>
              <w:t xml:space="preserve">постоянной помощи со стороны руководителя </w:t>
            </w:r>
          </w:p>
        </w:tc>
      </w:tr>
      <w:tr w14:paraId="716CB634">
        <w:tblPrEx>
          <w:tblCellMar>
            <w:top w:w="0" w:type="dxa"/>
            <w:left w:w="70" w:type="dxa"/>
            <w:bottom w:w="0" w:type="dxa"/>
            <w:right w:w="70" w:type="dxa"/>
          </w:tblCellMar>
        </w:tblPrEx>
        <w:trPr>
          <w:trHeight w:val="240" w:hRule="atLeast"/>
        </w:trPr>
        <w:tc>
          <w:tcPr>
            <w:tcW w:w="2160" w:type="dxa"/>
            <w:tcBorders>
              <w:top w:val="single" w:color="000000" w:sz="6" w:space="0"/>
              <w:left w:val="single" w:color="000000" w:sz="6" w:space="0"/>
              <w:bottom w:val="single" w:color="000000" w:sz="6" w:space="0"/>
            </w:tcBorders>
            <w:shd w:val="clear" w:color="auto" w:fill="auto"/>
            <w:tcMar>
              <w:left w:w="70" w:type="dxa"/>
              <w:right w:w="70" w:type="dxa"/>
            </w:tcMar>
          </w:tcPr>
          <w:p w14:paraId="FC020000">
            <w:pPr>
              <w:pStyle w:val="51"/>
              <w:widowControl/>
              <w:spacing w:line="240" w:lineRule="auto"/>
              <w:jc w:val="center"/>
              <w:rPr>
                <w:rFonts w:ascii="Times New Roman" w:hAnsi="Times New Roman"/>
                <w:sz w:val="28"/>
              </w:rPr>
            </w:pPr>
            <w:r>
              <w:rPr>
                <w:rFonts w:ascii="Times New Roman" w:hAnsi="Times New Roman"/>
                <w:sz w:val="28"/>
              </w:rPr>
              <w:t>0</w:t>
            </w:r>
          </w:p>
        </w:tc>
        <w:tc>
          <w:tcPr>
            <w:tcW w:w="7215" w:type="dxa"/>
            <w:tcBorders>
              <w:top w:val="single" w:color="000000" w:sz="6" w:space="0"/>
              <w:left w:val="single" w:color="000000" w:sz="6" w:space="0"/>
              <w:bottom w:val="single" w:color="000000" w:sz="6" w:space="0"/>
              <w:right w:val="single" w:color="000000" w:sz="6" w:space="0"/>
            </w:tcBorders>
            <w:shd w:val="clear" w:color="auto" w:fill="auto"/>
            <w:tcMar>
              <w:left w:w="70" w:type="dxa"/>
              <w:right w:w="70" w:type="dxa"/>
            </w:tcMar>
          </w:tcPr>
          <w:p w14:paraId="FD020000">
            <w:pPr>
              <w:pStyle w:val="51"/>
              <w:widowControl/>
              <w:spacing w:line="240" w:lineRule="auto"/>
              <w:jc w:val="both"/>
            </w:pPr>
            <w:r>
              <w:rPr>
                <w:rFonts w:ascii="Times New Roman" w:hAnsi="Times New Roman"/>
                <w:sz w:val="28"/>
              </w:rPr>
              <w:t>При наличии дисциплинарного взыскания</w:t>
            </w:r>
          </w:p>
        </w:tc>
      </w:tr>
    </w:tbl>
    <w:p w14:paraId="FE020000">
      <w:pPr>
        <w:pStyle w:val="20"/>
        <w:pageBreakBefore/>
        <w:widowControl/>
        <w:spacing w:after="0"/>
        <w:ind w:left="20" w:right="20" w:firstLine="720"/>
        <w:jc w:val="right"/>
        <w:rPr>
          <w:color w:val="000000"/>
        </w:rPr>
      </w:pPr>
    </w:p>
    <w:sectPr>
      <w:headerReference r:id="rId6" w:type="default"/>
      <w:pgSz w:w="11908" w:h="16848"/>
      <w:pgMar w:top="850" w:right="567" w:bottom="850" w:left="1701" w:header="567"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 w:name="XO Thames">
    <w:panose1 w:val="02020603050405020304"/>
    <w:charset w:val="00"/>
    <w:family w:val="auto"/>
    <w:pitch w:val="default"/>
    <w:sig w:usb0="800002FF" w:usb1="0000084A" w:usb2="00000000" w:usb3="00000000" w:csb0="00000015"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Liberation Sans">
    <w:panose1 w:val="020B0604020202020204"/>
    <w:charset w:val="00"/>
    <w:family w:val="auto"/>
    <w:pitch w:val="default"/>
    <w:sig w:usb0="E0000AFF" w:usb1="500078FF" w:usb2="00000021" w:usb3="00000000" w:csb0="600001BF" w:csb1="DFF70000"/>
  </w:font>
  <w:font w:name="黑体">
    <w:altName w:val="SimSu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00000">
    <w:pPr>
      <w:pStyle w:val="17"/>
      <w:widowControl/>
      <w:tabs>
        <w:tab w:val="clear" w:pos="4677"/>
        <w:tab w:val="clear" w:pos="9355"/>
      </w:tabs>
      <w:ind w:left="5387" w:right="-1"/>
      <w:jc w:val="right"/>
    </w:pPr>
  </w:p>
  <w:p w14:paraId="02000000">
    <w:pPr>
      <w:pStyle w:val="17"/>
      <w:widowControl/>
      <w:tabs>
        <w:tab w:val="right" w:pos="9638"/>
        <w:tab w:val="clear" w:pos="9355"/>
      </w:tabs>
      <w:ind w:left="538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00000">
    <w:pPr>
      <w:pStyle w:val="17"/>
      <w:widowControl/>
      <w:jc w:val="center"/>
    </w:pPr>
    <w:r>
      <w:fldChar w:fldCharType="begin"/>
    </w:r>
    <w:r>
      <w:instrText xml:space="preserve">PAGE </w:instrText>
    </w:r>
    <w:r>
      <w:fldChar w:fldCharType="separate"/>
    </w:r>
    <w:r>
      <w:t xml:space="preserve"> </w:t>
    </w:r>
    <w:r>
      <w:fldChar w:fldCharType="end"/>
    </w:r>
  </w:p>
  <w:p w14:paraId="04000000">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widowControl/>
        <w:ind w:left="1069" w:hanging="360"/>
      </w:pPr>
      <w:rPr>
        <w:rFonts w:ascii="Times New Roman" w:hAnsi="Times New Roman"/>
        <w:color w:val="000000"/>
      </w:rPr>
    </w:lvl>
    <w:lvl w:ilvl="1" w:tentative="0">
      <w:start w:val="1"/>
      <w:numFmt w:val="lowerLetter"/>
      <w:lvlText w:val="%2."/>
      <w:lvlJc w:val="left"/>
      <w:pPr>
        <w:widowControl/>
        <w:ind w:left="1789" w:hanging="360"/>
      </w:pPr>
    </w:lvl>
    <w:lvl w:ilvl="2" w:tentative="0">
      <w:start w:val="1"/>
      <w:numFmt w:val="lowerRoman"/>
      <w:lvlText w:val="%3."/>
      <w:lvlJc w:val="right"/>
      <w:pPr>
        <w:widowControl/>
        <w:ind w:left="2509" w:hanging="180"/>
      </w:pPr>
    </w:lvl>
    <w:lvl w:ilvl="3" w:tentative="0">
      <w:start w:val="1"/>
      <w:numFmt w:val="decimal"/>
      <w:lvlText w:val="%4."/>
      <w:lvlJc w:val="left"/>
      <w:pPr>
        <w:widowControl/>
        <w:ind w:left="3229" w:hanging="360"/>
      </w:pPr>
    </w:lvl>
    <w:lvl w:ilvl="4" w:tentative="0">
      <w:start w:val="1"/>
      <w:numFmt w:val="lowerLetter"/>
      <w:lvlText w:val="%5."/>
      <w:lvlJc w:val="left"/>
      <w:pPr>
        <w:widowControl/>
        <w:ind w:left="3949" w:hanging="360"/>
      </w:pPr>
    </w:lvl>
    <w:lvl w:ilvl="5" w:tentative="0">
      <w:start w:val="1"/>
      <w:numFmt w:val="lowerRoman"/>
      <w:lvlText w:val="%6."/>
      <w:lvlJc w:val="right"/>
      <w:pPr>
        <w:widowControl/>
        <w:ind w:left="4669" w:hanging="180"/>
      </w:pPr>
    </w:lvl>
    <w:lvl w:ilvl="6" w:tentative="0">
      <w:start w:val="1"/>
      <w:numFmt w:val="decimal"/>
      <w:lvlText w:val="%7."/>
      <w:lvlJc w:val="left"/>
      <w:pPr>
        <w:widowControl/>
        <w:ind w:left="5389" w:hanging="360"/>
      </w:pPr>
    </w:lvl>
    <w:lvl w:ilvl="7" w:tentative="0">
      <w:start w:val="1"/>
      <w:numFmt w:val="lowerLetter"/>
      <w:lvlText w:val="%8."/>
      <w:lvlJc w:val="left"/>
      <w:pPr>
        <w:widowControl/>
        <w:ind w:left="6109" w:hanging="360"/>
      </w:pPr>
    </w:lvl>
    <w:lvl w:ilvl="8" w:tentative="0">
      <w:start w:val="1"/>
      <w:numFmt w:val="lowerRoman"/>
      <w:lvlText w:val="%9."/>
      <w:lvlJc w:val="right"/>
      <w:pPr>
        <w:widowControl/>
        <w:ind w:left="6829" w:hanging="180"/>
      </w:pPr>
    </w:lvl>
  </w:abstractNum>
  <w:abstractNum w:abstractNumId="1">
    <w:nsid w:val="0053208E"/>
    <w:multiLevelType w:val="multilevel"/>
    <w:tmpl w:val="0053208E"/>
    <w:lvl w:ilvl="0" w:tentative="0">
      <w:start w:val="0"/>
      <w:numFmt w:val="bullet"/>
      <w:lvlText w:val="-"/>
      <w:lvlJc w:val="left"/>
      <w:pPr>
        <w:widowControl/>
        <w:ind w:left="720" w:hanging="360"/>
      </w:pPr>
      <w:rPr>
        <w:rFonts w:ascii="Calibri" w:hAnsi="Calibri"/>
      </w:rPr>
    </w:lvl>
    <w:lvl w:ilvl="1" w:tentative="0">
      <w:start w:val="0"/>
      <w:numFmt w:val="bullet"/>
      <w:lvlText w:val="o"/>
      <w:lvlJc w:val="left"/>
      <w:pPr>
        <w:widowControl/>
        <w:ind w:left="1440" w:hanging="360"/>
      </w:pPr>
      <w:rPr>
        <w:rFonts w:ascii="Courier New" w:hAnsi="Courier New"/>
      </w:rPr>
    </w:lvl>
    <w:lvl w:ilvl="2" w:tentative="0">
      <w:start w:val="0"/>
      <w:numFmt w:val="bullet"/>
      <w:lvlText w:val=""/>
      <w:lvlJc w:val="left"/>
      <w:pPr>
        <w:widowControl/>
        <w:ind w:left="2160" w:hanging="360"/>
      </w:pPr>
      <w:rPr>
        <w:rFonts w:ascii="Wingdings" w:hAnsi="Wingdings"/>
      </w:rPr>
    </w:lvl>
    <w:lvl w:ilvl="3" w:tentative="0">
      <w:start w:val="0"/>
      <w:numFmt w:val="bullet"/>
      <w:lvlText w:val="-"/>
      <w:lvlJc w:val="left"/>
      <w:pPr>
        <w:widowControl/>
        <w:ind w:left="2880" w:hanging="360"/>
      </w:pPr>
      <w:rPr>
        <w:rFonts w:ascii="Calibri" w:hAnsi="Calibri"/>
      </w:rPr>
    </w:lvl>
    <w:lvl w:ilvl="4" w:tentative="0">
      <w:start w:val="0"/>
      <w:numFmt w:val="bullet"/>
      <w:lvlText w:val="o"/>
      <w:lvlJc w:val="left"/>
      <w:pPr>
        <w:widowControl/>
        <w:ind w:left="3600" w:hanging="360"/>
      </w:pPr>
      <w:rPr>
        <w:rFonts w:ascii="Courier New" w:hAnsi="Courier New"/>
      </w:rPr>
    </w:lvl>
    <w:lvl w:ilvl="5" w:tentative="0">
      <w:start w:val="0"/>
      <w:numFmt w:val="bullet"/>
      <w:lvlText w:val=""/>
      <w:lvlJc w:val="left"/>
      <w:pPr>
        <w:widowControl/>
        <w:ind w:left="4320" w:hanging="360"/>
      </w:pPr>
      <w:rPr>
        <w:rFonts w:ascii="Wingdings" w:hAnsi="Wingdings"/>
      </w:rPr>
    </w:lvl>
    <w:lvl w:ilvl="6" w:tentative="0">
      <w:start w:val="0"/>
      <w:numFmt w:val="bullet"/>
      <w:lvlText w:val="-"/>
      <w:lvlJc w:val="left"/>
      <w:pPr>
        <w:widowControl/>
        <w:ind w:left="5040" w:hanging="360"/>
      </w:pPr>
      <w:rPr>
        <w:rFonts w:ascii="Calibri" w:hAnsi="Calibri"/>
      </w:rPr>
    </w:lvl>
    <w:lvl w:ilvl="7" w:tentative="0">
      <w:start w:val="0"/>
      <w:numFmt w:val="bullet"/>
      <w:lvlText w:val="o"/>
      <w:lvlJc w:val="left"/>
      <w:pPr>
        <w:widowControl/>
        <w:ind w:left="5760" w:hanging="360"/>
      </w:pPr>
      <w:rPr>
        <w:rFonts w:ascii="Courier New" w:hAnsi="Courier New"/>
      </w:rPr>
    </w:lvl>
    <w:lvl w:ilvl="8" w:tentative="0">
      <w:start w:val="0"/>
      <w:numFmt w:val="bullet"/>
      <w:lvlText w:val=""/>
      <w:lvlJc w:val="left"/>
      <w:pPr>
        <w:widowControl/>
        <w:ind w:left="6480" w:hanging="360"/>
      </w:pPr>
      <w:rPr>
        <w:rFonts w:ascii="Wingdings" w:hAnsi="Wingdings"/>
      </w:rPr>
    </w:lvl>
  </w:abstractNum>
  <w:abstractNum w:abstractNumId="2">
    <w:nsid w:val="59ADCABA"/>
    <w:multiLevelType w:val="multilevel"/>
    <w:tmpl w:val="59ADCABA"/>
    <w:lvl w:ilvl="0" w:tentative="0">
      <w:start w:val="1"/>
      <w:numFmt w:val="decimal"/>
      <w:lvlText w:val="%1."/>
      <w:lvlJc w:val="left"/>
      <w:pPr>
        <w:widowControl/>
        <w:ind w:left="360" w:hanging="360"/>
      </w:pPr>
    </w:lvl>
    <w:lvl w:ilvl="1" w:tentative="0">
      <w:start w:val="1"/>
      <w:numFmt w:val="lowerLetter"/>
      <w:lvlText w:val="%2."/>
      <w:lvlJc w:val="left"/>
      <w:pPr>
        <w:widowControl/>
        <w:ind w:left="1080" w:hanging="360"/>
      </w:pPr>
    </w:lvl>
    <w:lvl w:ilvl="2" w:tentative="0">
      <w:start w:val="1"/>
      <w:numFmt w:val="lowerRoman"/>
      <w:lvlText w:val="%3."/>
      <w:lvlJc w:val="right"/>
      <w:pPr>
        <w:widowControl/>
        <w:ind w:left="1800" w:hanging="180"/>
      </w:pPr>
    </w:lvl>
    <w:lvl w:ilvl="3" w:tentative="0">
      <w:start w:val="1"/>
      <w:numFmt w:val="decimal"/>
      <w:lvlText w:val="%4."/>
      <w:lvlJc w:val="left"/>
      <w:pPr>
        <w:widowControl/>
        <w:ind w:left="2520" w:hanging="360"/>
      </w:pPr>
    </w:lvl>
    <w:lvl w:ilvl="4" w:tentative="0">
      <w:start w:val="1"/>
      <w:numFmt w:val="lowerLetter"/>
      <w:lvlText w:val="%5."/>
      <w:lvlJc w:val="left"/>
      <w:pPr>
        <w:widowControl/>
        <w:ind w:left="3240" w:hanging="360"/>
      </w:pPr>
    </w:lvl>
    <w:lvl w:ilvl="5" w:tentative="0">
      <w:start w:val="1"/>
      <w:numFmt w:val="lowerRoman"/>
      <w:lvlText w:val="%6."/>
      <w:lvlJc w:val="right"/>
      <w:pPr>
        <w:widowControl/>
        <w:ind w:left="3960" w:hanging="180"/>
      </w:pPr>
    </w:lvl>
    <w:lvl w:ilvl="6" w:tentative="0">
      <w:start w:val="1"/>
      <w:numFmt w:val="decimal"/>
      <w:lvlText w:val="%7."/>
      <w:lvlJc w:val="left"/>
      <w:pPr>
        <w:widowControl/>
        <w:ind w:left="4680" w:hanging="360"/>
      </w:pPr>
    </w:lvl>
    <w:lvl w:ilvl="7" w:tentative="0">
      <w:start w:val="1"/>
      <w:numFmt w:val="lowerLetter"/>
      <w:lvlText w:val="%8."/>
      <w:lvlJc w:val="left"/>
      <w:pPr>
        <w:widowControl/>
        <w:ind w:left="5400" w:hanging="360"/>
      </w:pPr>
    </w:lvl>
    <w:lvl w:ilvl="8" w:tentative="0">
      <w:start w:val="1"/>
      <w:numFmt w:val="lowerRoman"/>
      <w:lvlText w:val="%9."/>
      <w:lvlJc w:val="right"/>
      <w:pPr>
        <w:widowControl/>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footnotePr>
    <w:footnote w:id="0"/>
    <w:footnote w:id="1"/>
  </w:footnotePr>
  <w:endnotePr>
    <w:endnote w:id="0"/>
    <w:endnote w:id="1"/>
  </w:endnotePr>
  <w:compat>
    <w:compatSetting w:name="compatibilityMode" w:uri="http://schemas.microsoft.com/office/word" w:val="15"/>
  </w:compat>
  <w:rsids>
    <w:rsidRoot w:val="00000000"/>
    <w:rsid w:val="0D1A2D4E"/>
    <w:rsid w:val="182F7D84"/>
    <w:rsid w:val="2BA44F00"/>
    <w:rsid w:val="4AFA70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uiPriority="99"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nhideWhenUsed="0" w:uiPriority="0" w:semiHidden="0"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0" w:semiHidden="0" w:name="No Spacing"/>
    <w:lsdException w:qFormat="1" w:unhideWhenUsed="0" w:uiPriority="0" w:semiHidden="0" w:name="List Paragraph"/>
  </w:latentStyles>
  <w:style w:type="paragraph" w:default="1" w:styleId="1">
    <w:name w:val="Normal"/>
    <w:qFormat/>
    <w:uiPriority w:val="0"/>
    <w:pPr>
      <w:widowControl w:val="0"/>
      <w:spacing w:before="0" w:after="0" w:line="240" w:lineRule="auto"/>
      <w:ind w:left="0" w:right="0" w:firstLine="0"/>
      <w:jc w:val="left"/>
    </w:pPr>
    <w:rPr>
      <w:rFonts w:ascii="Times New Roman" w:hAnsi="Times New Roman" w:eastAsiaTheme="minorEastAsia" w:cstheme="minorBidi"/>
      <w:color w:val="00000A"/>
      <w:spacing w:val="0"/>
      <w:sz w:val="24"/>
    </w:rPr>
  </w:style>
  <w:style w:type="paragraph" w:styleId="2">
    <w:name w:val="heading 1"/>
    <w:next w:val="1"/>
    <w:qFormat/>
    <w:uiPriority w:val="9"/>
    <w:pPr>
      <w:widowControl/>
      <w:spacing w:before="120" w:after="120" w:line="240" w:lineRule="auto"/>
      <w:ind w:left="0" w:right="0" w:firstLine="0"/>
      <w:jc w:val="both"/>
      <w:outlineLvl w:val="0"/>
    </w:pPr>
    <w:rPr>
      <w:rFonts w:ascii="XO Thames" w:hAnsi="XO Thames" w:eastAsiaTheme="minorEastAsia" w:cstheme="minorBidi"/>
      <w:b/>
      <w:color w:val="000000"/>
      <w:spacing w:val="0"/>
      <w:sz w:val="32"/>
    </w:rPr>
  </w:style>
  <w:style w:type="paragraph" w:styleId="3">
    <w:name w:val="heading 2"/>
    <w:basedOn w:val="1"/>
    <w:qFormat/>
    <w:uiPriority w:val="9"/>
    <w:pPr>
      <w:keepNext/>
      <w:widowControl/>
      <w:jc w:val="center"/>
      <w:outlineLvl w:val="1"/>
    </w:pPr>
    <w:rPr>
      <w:b/>
      <w:sz w:val="48"/>
    </w:rPr>
  </w:style>
  <w:style w:type="paragraph" w:styleId="4">
    <w:name w:val="heading 3"/>
    <w:next w:val="1"/>
    <w:qFormat/>
    <w:uiPriority w:val="9"/>
    <w:pPr>
      <w:widowControl/>
      <w:spacing w:before="120" w:after="120" w:line="240" w:lineRule="auto"/>
      <w:ind w:left="0" w:right="0" w:firstLine="0"/>
      <w:jc w:val="both"/>
      <w:outlineLvl w:val="2"/>
    </w:pPr>
    <w:rPr>
      <w:rFonts w:ascii="XO Thames" w:hAnsi="XO Thames" w:eastAsiaTheme="minorEastAsia" w:cstheme="minorBidi"/>
      <w:b/>
      <w:color w:val="000000"/>
      <w:spacing w:val="0"/>
      <w:sz w:val="26"/>
    </w:rPr>
  </w:style>
  <w:style w:type="paragraph" w:styleId="5">
    <w:name w:val="heading 4"/>
    <w:next w:val="1"/>
    <w:qFormat/>
    <w:uiPriority w:val="9"/>
    <w:pPr>
      <w:widowControl/>
      <w:spacing w:before="120" w:after="120" w:line="240" w:lineRule="auto"/>
      <w:ind w:left="0" w:right="0" w:firstLine="0"/>
      <w:jc w:val="both"/>
      <w:outlineLvl w:val="3"/>
    </w:pPr>
    <w:rPr>
      <w:rFonts w:ascii="XO Thames" w:hAnsi="XO Thames" w:eastAsiaTheme="minorEastAsia" w:cstheme="minorBidi"/>
      <w:b/>
      <w:color w:val="000000"/>
      <w:spacing w:val="0"/>
      <w:sz w:val="24"/>
    </w:rPr>
  </w:style>
  <w:style w:type="paragraph" w:styleId="6">
    <w:name w:val="heading 5"/>
    <w:next w:val="1"/>
    <w:qFormat/>
    <w:uiPriority w:val="9"/>
    <w:pPr>
      <w:widowControl/>
      <w:spacing w:before="120" w:after="120" w:line="240" w:lineRule="auto"/>
      <w:ind w:left="0" w:right="0" w:firstLine="0"/>
      <w:jc w:val="both"/>
      <w:outlineLvl w:val="4"/>
    </w:pPr>
    <w:rPr>
      <w:rFonts w:ascii="XO Thames" w:hAnsi="XO Thames" w:eastAsiaTheme="minorEastAsia" w:cstheme="minorBidi"/>
      <w:b/>
      <w:color w:val="000000"/>
      <w:spacing w:val="0"/>
      <w:sz w:val="22"/>
    </w:rPr>
  </w:style>
  <w:style w:type="character" w:default="1" w:styleId="7">
    <w:name w:val="Default Paragraph Font"/>
    <w:qFormat/>
    <w:uiPriority w:val="0"/>
  </w:style>
  <w:style w:type="table" w:default="1" w:styleId="8">
    <w:name w:val="Normal Table"/>
    <w:uiPriority w:val="0"/>
    <w:tblPr>
      <w:tblCellMar>
        <w:top w:w="0" w:type="dxa"/>
        <w:left w:w="108" w:type="dxa"/>
        <w:bottom w:w="0" w:type="dxa"/>
        <w:right w:w="108" w:type="dxa"/>
      </w:tblCellMar>
    </w:tblPr>
  </w:style>
  <w:style w:type="character" w:styleId="9">
    <w:name w:val="annotation reference"/>
    <w:uiPriority w:val="0"/>
    <w:rPr>
      <w:sz w:val="16"/>
    </w:rPr>
  </w:style>
  <w:style w:type="character" w:styleId="10">
    <w:name w:val="Hyperlink"/>
    <w:qFormat/>
    <w:uiPriority w:val="0"/>
    <w:rPr>
      <w:color w:val="000080"/>
      <w:u w:val="single"/>
    </w:rPr>
  </w:style>
  <w:style w:type="character" w:styleId="11">
    <w:name w:val="Strong"/>
    <w:uiPriority w:val="0"/>
    <w:rPr>
      <w:b/>
    </w:rPr>
  </w:style>
  <w:style w:type="paragraph" w:styleId="12">
    <w:name w:val="Balloon Text"/>
    <w:basedOn w:val="1"/>
    <w:qFormat/>
    <w:uiPriority w:val="0"/>
    <w:rPr>
      <w:rFonts w:ascii="Tahoma" w:hAnsi="Tahoma"/>
      <w:sz w:val="16"/>
    </w:rPr>
  </w:style>
  <w:style w:type="paragraph" w:styleId="13">
    <w:name w:val="Body Text 2"/>
    <w:basedOn w:val="1"/>
    <w:qFormat/>
    <w:uiPriority w:val="0"/>
    <w:pPr>
      <w:widowControl/>
      <w:jc w:val="both"/>
    </w:pPr>
    <w:rPr>
      <w:sz w:val="28"/>
    </w:rPr>
  </w:style>
  <w:style w:type="paragraph" w:styleId="14">
    <w:name w:val="annotation text"/>
    <w:basedOn w:val="1"/>
    <w:qFormat/>
    <w:uiPriority w:val="0"/>
    <w:rPr>
      <w:sz w:val="20"/>
    </w:rPr>
  </w:style>
  <w:style w:type="paragraph" w:styleId="15">
    <w:name w:val="annotation subject"/>
    <w:basedOn w:val="14"/>
    <w:qFormat/>
    <w:uiPriority w:val="0"/>
    <w:rPr>
      <w:b/>
    </w:rPr>
  </w:style>
  <w:style w:type="paragraph" w:styleId="16">
    <w:name w:val="toc 8"/>
    <w:next w:val="1"/>
    <w:uiPriority w:val="39"/>
    <w:pPr>
      <w:widowControl/>
      <w:spacing w:before="0" w:after="0" w:line="240" w:lineRule="auto"/>
      <w:ind w:left="1400" w:right="0" w:firstLine="0"/>
      <w:jc w:val="left"/>
    </w:pPr>
    <w:rPr>
      <w:rFonts w:ascii="XO Thames" w:hAnsi="XO Thames" w:eastAsiaTheme="minorEastAsia" w:cstheme="minorBidi"/>
      <w:color w:val="000000"/>
      <w:spacing w:val="0"/>
      <w:sz w:val="28"/>
    </w:rPr>
  </w:style>
  <w:style w:type="paragraph" w:styleId="17">
    <w:name w:val="header"/>
    <w:basedOn w:val="1"/>
    <w:qFormat/>
    <w:uiPriority w:val="0"/>
    <w:pPr>
      <w:widowControl/>
      <w:tabs>
        <w:tab w:val="center" w:pos="4677"/>
        <w:tab w:val="right" w:pos="9355"/>
      </w:tabs>
    </w:pPr>
  </w:style>
  <w:style w:type="paragraph" w:styleId="18">
    <w:name w:val="toc 9"/>
    <w:next w:val="1"/>
    <w:qFormat/>
    <w:uiPriority w:val="39"/>
    <w:pPr>
      <w:widowControl/>
      <w:spacing w:before="0" w:after="0" w:line="240" w:lineRule="auto"/>
      <w:ind w:left="1600" w:right="0" w:firstLine="0"/>
      <w:jc w:val="left"/>
    </w:pPr>
    <w:rPr>
      <w:rFonts w:ascii="XO Thames" w:hAnsi="XO Thames" w:eastAsiaTheme="minorEastAsia" w:cstheme="minorBidi"/>
      <w:color w:val="000000"/>
      <w:spacing w:val="0"/>
      <w:sz w:val="28"/>
    </w:rPr>
  </w:style>
  <w:style w:type="paragraph" w:styleId="19">
    <w:name w:val="toc 7"/>
    <w:next w:val="1"/>
    <w:qFormat/>
    <w:uiPriority w:val="39"/>
    <w:pPr>
      <w:widowControl/>
      <w:spacing w:before="0" w:after="0" w:line="240" w:lineRule="auto"/>
      <w:ind w:left="1200" w:right="0" w:firstLine="0"/>
      <w:jc w:val="left"/>
    </w:pPr>
    <w:rPr>
      <w:rFonts w:ascii="XO Thames" w:hAnsi="XO Thames" w:eastAsiaTheme="minorEastAsia" w:cstheme="minorBidi"/>
      <w:color w:val="000000"/>
      <w:spacing w:val="0"/>
      <w:sz w:val="28"/>
    </w:rPr>
  </w:style>
  <w:style w:type="paragraph" w:styleId="20">
    <w:name w:val="Body Text"/>
    <w:basedOn w:val="1"/>
    <w:uiPriority w:val="0"/>
    <w:pPr>
      <w:widowControl/>
      <w:spacing w:after="120" w:line="288" w:lineRule="auto"/>
    </w:pPr>
  </w:style>
  <w:style w:type="paragraph" w:styleId="21">
    <w:name w:val="index heading"/>
    <w:basedOn w:val="1"/>
    <w:qFormat/>
    <w:uiPriority w:val="0"/>
  </w:style>
  <w:style w:type="paragraph" w:styleId="22">
    <w:name w:val="toc 1"/>
    <w:next w:val="1"/>
    <w:qFormat/>
    <w:uiPriority w:val="39"/>
    <w:pPr>
      <w:widowControl/>
      <w:spacing w:before="0" w:after="0" w:line="240" w:lineRule="auto"/>
      <w:ind w:left="0" w:right="0" w:firstLine="0"/>
      <w:jc w:val="left"/>
    </w:pPr>
    <w:rPr>
      <w:rFonts w:ascii="XO Thames" w:hAnsi="XO Thames" w:eastAsiaTheme="minorEastAsia" w:cstheme="minorBidi"/>
      <w:b/>
      <w:color w:val="000000"/>
      <w:spacing w:val="0"/>
      <w:sz w:val="28"/>
    </w:rPr>
  </w:style>
  <w:style w:type="paragraph" w:styleId="23">
    <w:name w:val="toc 6"/>
    <w:next w:val="1"/>
    <w:uiPriority w:val="39"/>
    <w:pPr>
      <w:widowControl/>
      <w:spacing w:before="0" w:after="0" w:line="240" w:lineRule="auto"/>
      <w:ind w:left="1000" w:right="0" w:firstLine="0"/>
      <w:jc w:val="left"/>
    </w:pPr>
    <w:rPr>
      <w:rFonts w:ascii="XO Thames" w:hAnsi="XO Thames" w:eastAsiaTheme="minorEastAsia" w:cstheme="minorBidi"/>
      <w:color w:val="000000"/>
      <w:spacing w:val="0"/>
      <w:sz w:val="28"/>
    </w:rPr>
  </w:style>
  <w:style w:type="paragraph" w:styleId="24">
    <w:name w:val="toc 3"/>
    <w:next w:val="1"/>
    <w:qFormat/>
    <w:uiPriority w:val="39"/>
    <w:pPr>
      <w:widowControl/>
      <w:spacing w:before="0" w:after="0" w:line="240" w:lineRule="auto"/>
      <w:ind w:left="400" w:right="0" w:firstLine="0"/>
      <w:jc w:val="left"/>
    </w:pPr>
    <w:rPr>
      <w:rFonts w:ascii="XO Thames" w:hAnsi="XO Thames" w:eastAsiaTheme="minorEastAsia" w:cstheme="minorBidi"/>
      <w:color w:val="000000"/>
      <w:spacing w:val="0"/>
      <w:sz w:val="28"/>
    </w:rPr>
  </w:style>
  <w:style w:type="paragraph" w:styleId="25">
    <w:name w:val="toc 2"/>
    <w:next w:val="1"/>
    <w:uiPriority w:val="39"/>
    <w:pPr>
      <w:widowControl/>
      <w:spacing w:before="0" w:after="0" w:line="240" w:lineRule="auto"/>
      <w:ind w:left="200" w:right="0" w:firstLine="0"/>
      <w:jc w:val="left"/>
    </w:pPr>
    <w:rPr>
      <w:rFonts w:ascii="XO Thames" w:hAnsi="XO Thames" w:eastAsiaTheme="minorEastAsia" w:cstheme="minorBidi"/>
      <w:color w:val="000000"/>
      <w:spacing w:val="0"/>
      <w:sz w:val="28"/>
    </w:rPr>
  </w:style>
  <w:style w:type="paragraph" w:styleId="26">
    <w:name w:val="toc 4"/>
    <w:next w:val="1"/>
    <w:uiPriority w:val="39"/>
    <w:pPr>
      <w:widowControl/>
      <w:spacing w:before="0" w:after="0" w:line="240" w:lineRule="auto"/>
      <w:ind w:left="600" w:right="0" w:firstLine="0"/>
      <w:jc w:val="left"/>
    </w:pPr>
    <w:rPr>
      <w:rFonts w:ascii="XO Thames" w:hAnsi="XO Thames" w:eastAsiaTheme="minorEastAsia" w:cstheme="minorBidi"/>
      <w:color w:val="000000"/>
      <w:spacing w:val="0"/>
      <w:sz w:val="28"/>
    </w:rPr>
  </w:style>
  <w:style w:type="paragraph" w:styleId="27">
    <w:name w:val="toc 5"/>
    <w:next w:val="1"/>
    <w:uiPriority w:val="39"/>
    <w:pPr>
      <w:widowControl/>
      <w:spacing w:before="0" w:after="0" w:line="240" w:lineRule="auto"/>
      <w:ind w:left="800" w:right="0" w:firstLine="0"/>
      <w:jc w:val="left"/>
    </w:pPr>
    <w:rPr>
      <w:rFonts w:ascii="XO Thames" w:hAnsi="XO Thames" w:eastAsiaTheme="minorEastAsia" w:cstheme="minorBidi"/>
      <w:color w:val="000000"/>
      <w:spacing w:val="0"/>
      <w:sz w:val="28"/>
    </w:rPr>
  </w:style>
  <w:style w:type="paragraph" w:styleId="28">
    <w:name w:val="Body Text Indent"/>
    <w:basedOn w:val="1"/>
    <w:qFormat/>
    <w:uiPriority w:val="0"/>
    <w:pPr>
      <w:widowControl/>
      <w:ind w:firstLine="709"/>
      <w:jc w:val="both"/>
    </w:pPr>
    <w:rPr>
      <w:sz w:val="28"/>
    </w:rPr>
  </w:style>
  <w:style w:type="paragraph" w:styleId="29">
    <w:name w:val="Title"/>
    <w:basedOn w:val="1"/>
    <w:qFormat/>
    <w:uiPriority w:val="10"/>
    <w:pPr>
      <w:widowControl/>
      <w:spacing w:before="120" w:after="120"/>
    </w:pPr>
    <w:rPr>
      <w:i/>
    </w:rPr>
  </w:style>
  <w:style w:type="paragraph" w:styleId="30">
    <w:name w:val="footer"/>
    <w:basedOn w:val="1"/>
    <w:qFormat/>
    <w:uiPriority w:val="0"/>
    <w:pPr>
      <w:widowControl/>
      <w:tabs>
        <w:tab w:val="center" w:pos="4677"/>
        <w:tab w:val="right" w:pos="9355"/>
      </w:tabs>
    </w:pPr>
  </w:style>
  <w:style w:type="paragraph" w:styleId="31">
    <w:name w:val="List"/>
    <w:basedOn w:val="20"/>
    <w:uiPriority w:val="0"/>
  </w:style>
  <w:style w:type="paragraph" w:styleId="32">
    <w:name w:val="Subtitle"/>
    <w:next w:val="1"/>
    <w:qFormat/>
    <w:uiPriority w:val="11"/>
    <w:pPr>
      <w:widowControl/>
      <w:spacing w:before="0" w:after="0" w:line="240" w:lineRule="auto"/>
      <w:ind w:left="0" w:right="0" w:firstLine="0"/>
      <w:jc w:val="both"/>
    </w:pPr>
    <w:rPr>
      <w:rFonts w:ascii="XO Thames" w:hAnsi="XO Thames" w:eastAsiaTheme="minorEastAsia" w:cstheme="minorBidi"/>
      <w:i/>
      <w:color w:val="000000"/>
      <w:spacing w:val="0"/>
      <w:sz w:val="24"/>
    </w:rPr>
  </w:style>
  <w:style w:type="table" w:styleId="33">
    <w:name w:val="Table Grid"/>
    <w:basedOn w:val="8"/>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34">
    <w:name w:val="Название Знак"/>
    <w:link w:val="35"/>
    <w:qFormat/>
    <w:uiPriority w:val="0"/>
    <w:pPr>
      <w:widowControl/>
      <w:spacing w:before="0" w:after="0" w:line="240" w:lineRule="auto"/>
      <w:ind w:left="0" w:right="0" w:firstLine="0"/>
      <w:jc w:val="left"/>
    </w:pPr>
    <w:rPr>
      <w:rFonts w:ascii="Cambria" w:hAnsi="Cambria" w:eastAsiaTheme="minorEastAsia" w:cstheme="minorBidi"/>
      <w:b/>
      <w:color w:val="000000"/>
      <w:spacing w:val="0"/>
      <w:sz w:val="32"/>
    </w:rPr>
  </w:style>
  <w:style w:type="character" w:customStyle="1" w:styleId="35">
    <w:name w:val="Название Знак1"/>
    <w:basedOn w:val="7"/>
    <w:link w:val="34"/>
    <w:qFormat/>
    <w:uiPriority w:val="0"/>
    <w:rPr>
      <w:rFonts w:ascii="Cambria" w:hAnsi="Cambria"/>
      <w:b/>
      <w:sz w:val="32"/>
    </w:rPr>
  </w:style>
  <w:style w:type="paragraph" w:customStyle="1" w:styleId="36">
    <w:name w:val="ConsPlusTitle"/>
    <w:link w:val="37"/>
    <w:qFormat/>
    <w:uiPriority w:val="0"/>
    <w:pPr>
      <w:widowControl w:val="0"/>
      <w:spacing w:before="0" w:after="0" w:line="240" w:lineRule="auto"/>
      <w:ind w:left="0" w:right="0" w:firstLine="0"/>
      <w:jc w:val="left"/>
    </w:pPr>
    <w:rPr>
      <w:rFonts w:ascii="Times New Roman" w:hAnsi="Times New Roman" w:eastAsiaTheme="minorEastAsia" w:cstheme="minorBidi"/>
      <w:b/>
      <w:color w:val="000000"/>
      <w:spacing w:val="0"/>
      <w:sz w:val="24"/>
    </w:rPr>
  </w:style>
  <w:style w:type="character" w:customStyle="1" w:styleId="37">
    <w:name w:val="ConsPlusTitle1"/>
    <w:link w:val="36"/>
    <w:uiPriority w:val="0"/>
    <w:rPr>
      <w:b/>
      <w:sz w:val="24"/>
    </w:rPr>
  </w:style>
  <w:style w:type="paragraph" w:customStyle="1" w:styleId="38">
    <w:name w:val="Основной текст Знак"/>
    <w:link w:val="39"/>
    <w:qFormat/>
    <w:uiPriority w:val="0"/>
    <w:pPr>
      <w:widowControl/>
      <w:spacing w:before="0" w:after="0" w:line="240" w:lineRule="auto"/>
      <w:ind w:left="0" w:right="0" w:firstLine="0"/>
      <w:jc w:val="left"/>
    </w:pPr>
    <w:rPr>
      <w:rFonts w:ascii="Times New Roman" w:hAnsi="Times New Roman" w:eastAsiaTheme="minorEastAsia" w:cstheme="minorBidi"/>
      <w:color w:val="000000"/>
      <w:spacing w:val="0"/>
      <w:sz w:val="24"/>
    </w:rPr>
  </w:style>
  <w:style w:type="character" w:customStyle="1" w:styleId="39">
    <w:name w:val="Основной текст Знак1"/>
    <w:basedOn w:val="7"/>
    <w:link w:val="38"/>
    <w:qFormat/>
    <w:uiPriority w:val="0"/>
    <w:rPr>
      <w:sz w:val="24"/>
    </w:rPr>
  </w:style>
  <w:style w:type="paragraph" w:customStyle="1" w:styleId="40">
    <w:name w:val="Гиперссылка1"/>
    <w:link w:val="41"/>
    <w:uiPriority w:val="0"/>
    <w:pPr>
      <w:widowControl/>
      <w:spacing w:before="0" w:after="0" w:line="240" w:lineRule="auto"/>
      <w:ind w:left="0" w:right="0" w:firstLine="0"/>
      <w:jc w:val="left"/>
    </w:pPr>
    <w:rPr>
      <w:rFonts w:ascii="Times New Roman" w:hAnsi="Times New Roman" w:eastAsiaTheme="minorEastAsia" w:cstheme="minorBidi"/>
      <w:color w:val="000080"/>
      <w:spacing w:val="0"/>
      <w:sz w:val="20"/>
      <w:u w:val="single"/>
    </w:rPr>
  </w:style>
  <w:style w:type="character" w:customStyle="1" w:styleId="41">
    <w:name w:val="Гиперссылка11"/>
    <w:link w:val="40"/>
    <w:qFormat/>
    <w:uiPriority w:val="0"/>
    <w:rPr>
      <w:color w:val="000080"/>
      <w:u w:val="single"/>
    </w:rPr>
  </w:style>
  <w:style w:type="paragraph" w:customStyle="1" w:styleId="42">
    <w:name w:val="ConsPlusNonformat"/>
    <w:link w:val="43"/>
    <w:qFormat/>
    <w:uiPriority w:val="0"/>
    <w:pPr>
      <w:widowControl w:val="0"/>
      <w:spacing w:before="0" w:after="0" w:line="240" w:lineRule="auto"/>
      <w:ind w:left="0" w:right="0" w:firstLine="0"/>
      <w:jc w:val="left"/>
    </w:pPr>
    <w:rPr>
      <w:rFonts w:ascii="Courier New" w:hAnsi="Courier New" w:eastAsiaTheme="minorEastAsia" w:cstheme="minorBidi"/>
      <w:color w:val="00000A"/>
      <w:spacing w:val="0"/>
      <w:sz w:val="20"/>
    </w:rPr>
  </w:style>
  <w:style w:type="character" w:customStyle="1" w:styleId="43">
    <w:name w:val="ConsPlusNonformat1"/>
    <w:link w:val="42"/>
    <w:uiPriority w:val="0"/>
    <w:rPr>
      <w:rFonts w:ascii="Courier New" w:hAnsi="Courier New"/>
      <w:color w:val="00000A"/>
    </w:rPr>
  </w:style>
  <w:style w:type="paragraph" w:customStyle="1" w:styleId="44">
    <w:name w:val="Заглавие"/>
    <w:basedOn w:val="1"/>
    <w:link w:val="45"/>
    <w:qFormat/>
    <w:uiPriority w:val="0"/>
    <w:pPr>
      <w:widowControl/>
      <w:spacing w:before="240" w:after="60"/>
      <w:jc w:val="center"/>
      <w:outlineLvl w:val="0"/>
    </w:pPr>
    <w:rPr>
      <w:rFonts w:ascii="Cambria" w:hAnsi="Cambria"/>
      <w:b/>
      <w:sz w:val="32"/>
    </w:rPr>
  </w:style>
  <w:style w:type="character" w:customStyle="1" w:styleId="45">
    <w:name w:val="Заглавие1"/>
    <w:link w:val="44"/>
    <w:uiPriority w:val="0"/>
    <w:rPr>
      <w:rFonts w:ascii="Cambria" w:hAnsi="Cambria"/>
      <w:b/>
      <w:sz w:val="32"/>
    </w:rPr>
  </w:style>
  <w:style w:type="paragraph" w:customStyle="1" w:styleId="46">
    <w:name w:val="Endnote"/>
    <w:link w:val="47"/>
    <w:qFormat/>
    <w:uiPriority w:val="0"/>
    <w:pPr>
      <w:widowControl/>
      <w:spacing w:before="0" w:after="0" w:line="240" w:lineRule="auto"/>
      <w:ind w:left="0" w:right="0" w:firstLine="851"/>
      <w:jc w:val="both"/>
    </w:pPr>
    <w:rPr>
      <w:rFonts w:ascii="XO Thames" w:hAnsi="XO Thames" w:eastAsiaTheme="minorEastAsia" w:cstheme="minorBidi"/>
      <w:color w:val="000000"/>
      <w:spacing w:val="0"/>
      <w:sz w:val="22"/>
    </w:rPr>
  </w:style>
  <w:style w:type="character" w:customStyle="1" w:styleId="47">
    <w:name w:val="Endnote1"/>
    <w:link w:val="46"/>
    <w:qFormat/>
    <w:uiPriority w:val="0"/>
    <w:rPr>
      <w:rFonts w:ascii="XO Thames" w:hAnsi="XO Thames"/>
      <w:sz w:val="22"/>
    </w:rPr>
  </w:style>
  <w:style w:type="paragraph" w:styleId="48">
    <w:name w:val="List Paragraph"/>
    <w:basedOn w:val="1"/>
    <w:qFormat/>
    <w:uiPriority w:val="0"/>
    <w:pPr>
      <w:widowControl/>
      <w:ind w:left="720"/>
      <w:contextualSpacing/>
    </w:pPr>
  </w:style>
  <w:style w:type="paragraph" w:customStyle="1" w:styleId="49">
    <w:name w:val="ConsNormal"/>
    <w:link w:val="50"/>
    <w:qFormat/>
    <w:uiPriority w:val="0"/>
    <w:pPr>
      <w:widowControl w:val="0"/>
      <w:spacing w:before="0" w:after="0" w:line="240" w:lineRule="auto"/>
      <w:ind w:left="0" w:right="19772" w:firstLine="720"/>
      <w:jc w:val="left"/>
    </w:pPr>
    <w:rPr>
      <w:rFonts w:ascii="Arial" w:hAnsi="Arial" w:eastAsiaTheme="minorEastAsia" w:cstheme="minorBidi"/>
      <w:color w:val="000000"/>
      <w:spacing w:val="0"/>
      <w:sz w:val="40"/>
    </w:rPr>
  </w:style>
  <w:style w:type="character" w:customStyle="1" w:styleId="50">
    <w:name w:val="ConsNormal1"/>
    <w:link w:val="49"/>
    <w:qFormat/>
    <w:uiPriority w:val="0"/>
    <w:rPr>
      <w:rFonts w:ascii="Arial" w:hAnsi="Arial"/>
      <w:sz w:val="40"/>
    </w:rPr>
  </w:style>
  <w:style w:type="paragraph" w:customStyle="1" w:styleId="51">
    <w:name w:val="ConsPlusCell"/>
    <w:link w:val="52"/>
    <w:uiPriority w:val="0"/>
    <w:pPr>
      <w:widowControl w:val="0"/>
      <w:spacing w:before="0" w:after="0" w:line="240" w:lineRule="auto"/>
      <w:ind w:left="0" w:right="0" w:firstLine="0"/>
      <w:jc w:val="left"/>
    </w:pPr>
    <w:rPr>
      <w:rFonts w:ascii="Arial" w:hAnsi="Arial" w:eastAsiaTheme="minorEastAsia" w:cstheme="minorBidi"/>
      <w:color w:val="000000"/>
      <w:spacing w:val="0"/>
      <w:sz w:val="20"/>
    </w:rPr>
  </w:style>
  <w:style w:type="character" w:customStyle="1" w:styleId="52">
    <w:name w:val="ConsPlusCell1"/>
    <w:link w:val="51"/>
    <w:qFormat/>
    <w:uiPriority w:val="0"/>
    <w:rPr>
      <w:rFonts w:ascii="Arial" w:hAnsi="Arial"/>
    </w:rPr>
  </w:style>
  <w:style w:type="paragraph" w:customStyle="1" w:styleId="53">
    <w:name w:val="Заголовок 2 Знак"/>
    <w:link w:val="54"/>
    <w:uiPriority w:val="0"/>
    <w:pPr>
      <w:widowControl/>
      <w:spacing w:before="0" w:after="0" w:line="240" w:lineRule="auto"/>
      <w:ind w:left="0" w:right="0" w:firstLine="0"/>
      <w:jc w:val="left"/>
    </w:pPr>
    <w:rPr>
      <w:rFonts w:ascii="Times New Roman" w:hAnsi="Times New Roman" w:eastAsiaTheme="minorEastAsia" w:cstheme="minorBidi"/>
      <w:b/>
      <w:color w:val="000000"/>
      <w:spacing w:val="0"/>
      <w:sz w:val="48"/>
    </w:rPr>
  </w:style>
  <w:style w:type="character" w:customStyle="1" w:styleId="54">
    <w:name w:val="Заголовок 2 Знак1"/>
    <w:basedOn w:val="7"/>
    <w:link w:val="53"/>
    <w:qFormat/>
    <w:uiPriority w:val="0"/>
    <w:rPr>
      <w:b/>
      <w:sz w:val="48"/>
    </w:rPr>
  </w:style>
  <w:style w:type="paragraph" w:customStyle="1" w:styleId="55">
    <w:name w:val="Standard"/>
    <w:link w:val="56"/>
    <w:qFormat/>
    <w:uiPriority w:val="0"/>
    <w:pPr>
      <w:widowControl w:val="0"/>
      <w:spacing w:before="0" w:after="0" w:line="240" w:lineRule="auto"/>
      <w:ind w:left="0" w:right="0" w:firstLine="0"/>
      <w:jc w:val="left"/>
    </w:pPr>
    <w:rPr>
      <w:rFonts w:ascii="Calibri" w:hAnsi="Calibri" w:eastAsiaTheme="minorEastAsia" w:cstheme="minorBidi"/>
      <w:color w:val="000000"/>
      <w:spacing w:val="0"/>
      <w:sz w:val="24"/>
    </w:rPr>
  </w:style>
  <w:style w:type="character" w:customStyle="1" w:styleId="56">
    <w:name w:val="Standard1"/>
    <w:link w:val="55"/>
    <w:uiPriority w:val="0"/>
    <w:rPr>
      <w:rFonts w:ascii="Calibri" w:hAnsi="Calibri"/>
      <w:color w:val="000000"/>
      <w:sz w:val="24"/>
    </w:rPr>
  </w:style>
  <w:style w:type="paragraph" w:customStyle="1" w:styleId="57">
    <w:name w:val="Тема примечания Знак"/>
    <w:basedOn w:val="58"/>
    <w:link w:val="59"/>
    <w:uiPriority w:val="0"/>
    <w:rPr>
      <w:b/>
    </w:rPr>
  </w:style>
  <w:style w:type="paragraph" w:customStyle="1" w:styleId="58">
    <w:name w:val="Текст примечания Знак"/>
    <w:link w:val="60"/>
    <w:uiPriority w:val="0"/>
    <w:pPr>
      <w:widowControl/>
      <w:spacing w:before="0" w:after="0" w:line="240" w:lineRule="auto"/>
      <w:ind w:left="0" w:right="0" w:firstLine="0"/>
      <w:jc w:val="left"/>
    </w:pPr>
    <w:rPr>
      <w:rFonts w:ascii="Times New Roman" w:hAnsi="Times New Roman" w:eastAsiaTheme="minorEastAsia" w:cstheme="minorBidi"/>
      <w:color w:val="000000"/>
      <w:spacing w:val="0"/>
      <w:sz w:val="20"/>
    </w:rPr>
  </w:style>
  <w:style w:type="character" w:customStyle="1" w:styleId="59">
    <w:name w:val="Тема примечания Знак1"/>
    <w:basedOn w:val="60"/>
    <w:link w:val="57"/>
    <w:uiPriority w:val="0"/>
    <w:rPr>
      <w:b/>
    </w:rPr>
  </w:style>
  <w:style w:type="character" w:customStyle="1" w:styleId="60">
    <w:name w:val="Текст примечания Знак1"/>
    <w:basedOn w:val="7"/>
    <w:link w:val="58"/>
    <w:uiPriority w:val="0"/>
  </w:style>
  <w:style w:type="paragraph" w:customStyle="1" w:styleId="61">
    <w:name w:val="Основной текст 21"/>
    <w:basedOn w:val="1"/>
    <w:link w:val="62"/>
    <w:qFormat/>
    <w:uiPriority w:val="0"/>
    <w:pPr>
      <w:widowControl/>
      <w:jc w:val="both"/>
    </w:pPr>
    <w:rPr>
      <w:color w:val="000000"/>
      <w:sz w:val="28"/>
    </w:rPr>
  </w:style>
  <w:style w:type="character" w:customStyle="1" w:styleId="62">
    <w:name w:val="Основной текст 211"/>
    <w:link w:val="61"/>
    <w:uiPriority w:val="0"/>
    <w:rPr>
      <w:color w:val="000000"/>
      <w:sz w:val="28"/>
    </w:rPr>
  </w:style>
  <w:style w:type="paragraph" w:customStyle="1" w:styleId="63">
    <w:name w:val="ConsNonformat"/>
    <w:link w:val="64"/>
    <w:uiPriority w:val="0"/>
    <w:pPr>
      <w:widowControl w:val="0"/>
      <w:spacing w:before="0" w:after="0" w:line="240" w:lineRule="auto"/>
      <w:ind w:left="0" w:right="0" w:firstLine="0"/>
      <w:jc w:val="left"/>
    </w:pPr>
    <w:rPr>
      <w:rFonts w:ascii="Courier New" w:hAnsi="Courier New" w:eastAsiaTheme="minorEastAsia" w:cstheme="minorBidi"/>
      <w:color w:val="000000"/>
      <w:spacing w:val="0"/>
      <w:sz w:val="20"/>
    </w:rPr>
  </w:style>
  <w:style w:type="character" w:customStyle="1" w:styleId="64">
    <w:name w:val="ConsNonformat1"/>
    <w:link w:val="63"/>
    <w:qFormat/>
    <w:uiPriority w:val="0"/>
    <w:rPr>
      <w:rFonts w:ascii="Courier New" w:hAnsi="Courier New"/>
    </w:rPr>
  </w:style>
  <w:style w:type="paragraph" w:customStyle="1" w:styleId="65">
    <w:name w:val="Footnote"/>
    <w:link w:val="66"/>
    <w:uiPriority w:val="0"/>
    <w:pPr>
      <w:widowControl/>
      <w:spacing w:before="0" w:after="0" w:line="240" w:lineRule="auto"/>
      <w:ind w:left="0" w:right="0" w:firstLine="851"/>
      <w:jc w:val="both"/>
    </w:pPr>
    <w:rPr>
      <w:rFonts w:ascii="XO Thames" w:hAnsi="XO Thames" w:eastAsiaTheme="minorEastAsia" w:cstheme="minorBidi"/>
      <w:color w:val="000000"/>
      <w:spacing w:val="0"/>
      <w:sz w:val="22"/>
    </w:rPr>
  </w:style>
  <w:style w:type="character" w:customStyle="1" w:styleId="66">
    <w:name w:val="Footnote1"/>
    <w:link w:val="65"/>
    <w:qFormat/>
    <w:uiPriority w:val="0"/>
    <w:rPr>
      <w:rFonts w:ascii="XO Thames" w:hAnsi="XO Thames"/>
      <w:sz w:val="22"/>
    </w:rPr>
  </w:style>
  <w:style w:type="paragraph" w:customStyle="1" w:styleId="67">
    <w:name w:val="Header and Footer"/>
    <w:link w:val="68"/>
    <w:qFormat/>
    <w:uiPriority w:val="0"/>
    <w:pPr>
      <w:widowControl/>
      <w:spacing w:before="0" w:after="0" w:line="240" w:lineRule="auto"/>
      <w:ind w:left="0" w:right="0" w:firstLine="0"/>
      <w:jc w:val="both"/>
    </w:pPr>
    <w:rPr>
      <w:rFonts w:ascii="XO Thames" w:hAnsi="XO Thames" w:eastAsiaTheme="minorEastAsia" w:cstheme="minorBidi"/>
      <w:color w:val="000000"/>
      <w:spacing w:val="0"/>
      <w:sz w:val="28"/>
    </w:rPr>
  </w:style>
  <w:style w:type="character" w:customStyle="1" w:styleId="68">
    <w:name w:val="Header and Footer1"/>
    <w:link w:val="67"/>
    <w:qFormat/>
    <w:uiPriority w:val="0"/>
    <w:rPr>
      <w:rFonts w:ascii="XO Thames" w:hAnsi="XO Thames"/>
      <w:sz w:val="28"/>
    </w:rPr>
  </w:style>
  <w:style w:type="paragraph" w:customStyle="1" w:styleId="69">
    <w:name w:val="Основной текст с отступом Знак"/>
    <w:link w:val="70"/>
    <w:uiPriority w:val="0"/>
    <w:pPr>
      <w:widowControl/>
      <w:spacing w:before="0" w:after="0" w:line="240" w:lineRule="auto"/>
      <w:ind w:left="0" w:right="0" w:firstLine="0"/>
      <w:jc w:val="left"/>
    </w:pPr>
    <w:rPr>
      <w:rFonts w:ascii="Times New Roman" w:hAnsi="Times New Roman" w:eastAsiaTheme="minorEastAsia" w:cstheme="minorBidi"/>
      <w:color w:val="000000"/>
      <w:spacing w:val="0"/>
      <w:sz w:val="28"/>
    </w:rPr>
  </w:style>
  <w:style w:type="character" w:customStyle="1" w:styleId="70">
    <w:name w:val="Основной текст с отступом Знак1"/>
    <w:basedOn w:val="7"/>
    <w:link w:val="69"/>
    <w:qFormat/>
    <w:uiPriority w:val="0"/>
    <w:rPr>
      <w:sz w:val="28"/>
    </w:rPr>
  </w:style>
  <w:style w:type="paragraph" w:customStyle="1" w:styleId="71">
    <w:name w:val="Абзац списка1"/>
    <w:basedOn w:val="1"/>
    <w:link w:val="72"/>
    <w:qFormat/>
    <w:uiPriority w:val="0"/>
    <w:pPr>
      <w:widowControl/>
      <w:ind w:left="720"/>
      <w:contextualSpacing/>
    </w:pPr>
    <w:rPr>
      <w:color w:val="000000"/>
    </w:rPr>
  </w:style>
  <w:style w:type="character" w:customStyle="1" w:styleId="72">
    <w:name w:val="Абзац списка11"/>
    <w:link w:val="71"/>
    <w:uiPriority w:val="0"/>
    <w:rPr>
      <w:color w:val="000000"/>
    </w:rPr>
  </w:style>
  <w:style w:type="paragraph" w:customStyle="1" w:styleId="73">
    <w:name w:val="ConsPlusNormal"/>
    <w:link w:val="74"/>
    <w:uiPriority w:val="0"/>
    <w:pPr>
      <w:widowControl w:val="0"/>
      <w:spacing w:before="0" w:after="0" w:line="240" w:lineRule="auto"/>
      <w:ind w:left="0" w:right="0" w:firstLine="720"/>
      <w:jc w:val="left"/>
    </w:pPr>
    <w:rPr>
      <w:rFonts w:ascii="Arial" w:hAnsi="Arial" w:eastAsiaTheme="minorEastAsia" w:cstheme="minorBidi"/>
      <w:color w:val="00000A"/>
      <w:spacing w:val="0"/>
      <w:sz w:val="20"/>
    </w:rPr>
  </w:style>
  <w:style w:type="character" w:customStyle="1" w:styleId="74">
    <w:name w:val="ConsPlusNormal1"/>
    <w:link w:val="73"/>
    <w:uiPriority w:val="0"/>
    <w:rPr>
      <w:rFonts w:ascii="Arial" w:hAnsi="Arial"/>
      <w:color w:val="00000A"/>
    </w:rPr>
  </w:style>
  <w:style w:type="paragraph" w:customStyle="1" w:styleId="75">
    <w:name w:val="Заголовок1"/>
    <w:basedOn w:val="1"/>
    <w:next w:val="20"/>
    <w:link w:val="76"/>
    <w:uiPriority w:val="0"/>
    <w:pPr>
      <w:keepNext/>
      <w:widowControl/>
      <w:spacing w:before="240" w:after="120"/>
    </w:pPr>
    <w:rPr>
      <w:rFonts w:ascii="Liberation Sans" w:hAnsi="Liberation Sans"/>
      <w:sz w:val="28"/>
    </w:rPr>
  </w:style>
  <w:style w:type="character" w:customStyle="1" w:styleId="76">
    <w:name w:val="Заголовок11"/>
    <w:link w:val="75"/>
    <w:uiPriority w:val="0"/>
    <w:rPr>
      <w:rFonts w:ascii="Liberation Sans" w:hAnsi="Liberation Sans"/>
      <w:sz w:val="28"/>
    </w:rPr>
  </w:style>
  <w:style w:type="paragraph" w:customStyle="1" w:styleId="77">
    <w:name w:val="Текст выноски Знак"/>
    <w:link w:val="78"/>
    <w:uiPriority w:val="0"/>
    <w:pPr>
      <w:widowControl/>
      <w:spacing w:before="0" w:after="0" w:line="240" w:lineRule="auto"/>
      <w:ind w:left="0" w:right="0" w:firstLine="0"/>
      <w:jc w:val="left"/>
    </w:pPr>
    <w:rPr>
      <w:rFonts w:ascii="Tahoma" w:hAnsi="Tahoma" w:eastAsiaTheme="minorEastAsia" w:cstheme="minorBidi"/>
      <w:color w:val="000000"/>
      <w:spacing w:val="0"/>
      <w:sz w:val="16"/>
    </w:rPr>
  </w:style>
  <w:style w:type="character" w:customStyle="1" w:styleId="78">
    <w:name w:val="Текст выноски Знак1"/>
    <w:basedOn w:val="7"/>
    <w:link w:val="77"/>
    <w:uiPriority w:val="0"/>
    <w:rPr>
      <w:rFonts w:ascii="Tahoma" w:hAnsi="Tahoma"/>
      <w:sz w:val="16"/>
    </w:rPr>
  </w:style>
  <w:style w:type="paragraph" w:styleId="79">
    <w:name w:val="No Spacing"/>
    <w:uiPriority w:val="0"/>
    <w:pPr>
      <w:widowControl/>
      <w:spacing w:before="0" w:after="0" w:line="240" w:lineRule="auto"/>
      <w:ind w:left="0" w:right="0" w:firstLine="0"/>
      <w:jc w:val="left"/>
    </w:pPr>
    <w:rPr>
      <w:rFonts w:ascii="Calibri" w:hAnsi="Calibri" w:eastAsiaTheme="minorEastAsia" w:cstheme="minorBidi"/>
      <w:color w:val="00000A"/>
      <w:spacing w:val="0"/>
      <w:sz w:val="22"/>
    </w:rPr>
  </w:style>
  <w:style w:type="paragraph" w:customStyle="1" w:styleId="80">
    <w:name w:val="ListLabel 1"/>
    <w:link w:val="81"/>
    <w:uiPriority w:val="0"/>
    <w:pPr>
      <w:widowControl/>
      <w:spacing w:before="0" w:after="0" w:line="240" w:lineRule="auto"/>
      <w:ind w:left="0" w:right="0" w:firstLine="0"/>
      <w:jc w:val="left"/>
    </w:pPr>
    <w:rPr>
      <w:rFonts w:ascii="Times New Roman" w:hAnsi="Times New Roman" w:eastAsiaTheme="minorEastAsia" w:cstheme="minorBidi"/>
      <w:color w:val="000000"/>
      <w:spacing w:val="0"/>
      <w:sz w:val="20"/>
    </w:rPr>
  </w:style>
  <w:style w:type="character" w:customStyle="1" w:styleId="81">
    <w:name w:val="ListLabel 11"/>
    <w:link w:val="80"/>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TotalTime>8</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2026-01-30T10:44:00Z</dcterms:created>
  <dc:creator>NADIA</dc:creator>
  <cp:lastModifiedBy>NADIA</cp:lastModifiedBy>
  <dcterms:modified xsi:type="dcterms:W3CDTF">2026-02-03T07:42:26Z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1123507822A84B41A61580656D9D0C2F_13</vt:lpwstr>
  </property>
</Properties>
</file>