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4472940</wp:posOffset>
                </wp:positionH>
                <wp:positionV relativeFrom="paragraph">
                  <wp:posOffset>6985</wp:posOffset>
                </wp:positionV>
                <wp:extent cx="1225550" cy="4000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drawing>
          <wp:inline>
            <wp:extent cx="571500" cy="7239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«НИЖНЕПОПОВСКОЕ СЕЛЬСКОЕ ПОСЕЛЕНИЕ»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НИЖНЕПОПОВСКОГО СЕЛЬСКОГО ПОСЕЛЕНИЯ</w:t>
      </w:r>
    </w:p>
    <w:p w14:paraId="0A000000">
      <w:pPr>
        <w:widowControl w:val="0"/>
        <w:ind/>
        <w:jc w:val="center"/>
        <w:rPr>
          <w:sz w:val="28"/>
        </w:rPr>
      </w:pPr>
    </w:p>
    <w:p w14:paraId="0B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от __</w:t>
      </w:r>
      <w:r>
        <w:rPr>
          <w:sz w:val="28"/>
        </w:rPr>
        <w:t>_._</w:t>
      </w:r>
      <w:r>
        <w:rPr>
          <w:sz w:val="28"/>
        </w:rPr>
        <w:t>___.2026  № _____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х. </w:t>
      </w:r>
      <w:r>
        <w:rPr>
          <w:sz w:val="28"/>
        </w:rPr>
        <w:t>Нижнепопов</w:t>
      </w:r>
    </w:p>
    <w:p w14:paraId="0E000000">
      <w:pPr>
        <w:widowControl w:val="1"/>
        <w:ind w:firstLine="709"/>
        <w:rPr>
          <w:sz w:val="28"/>
        </w:rPr>
      </w:pPr>
    </w:p>
    <w:p w14:paraId="0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</w:t>
      </w:r>
      <w:r>
        <w:rPr>
          <w:b w:val="1"/>
          <w:sz w:val="28"/>
        </w:rPr>
        <w:t>Нижнепоповского</w:t>
      </w:r>
      <w:r>
        <w:rPr>
          <w:b w:val="1"/>
          <w:sz w:val="28"/>
        </w:rPr>
        <w:t xml:space="preserve"> сельского поселения от 03.05.2024 № 76 </w:t>
      </w:r>
    </w:p>
    <w:p w14:paraId="10000000">
      <w:pPr>
        <w:widowControl w:val="1"/>
        <w:ind/>
        <w:jc w:val="center"/>
        <w:rPr>
          <w:sz w:val="10"/>
        </w:rPr>
      </w:pPr>
    </w:p>
    <w:p w14:paraId="11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В соответствие с Федеральным законом от 25 декабря 2008 года  № 273-ФЗ «О противодействии коррупции», пунктом 16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>
        <w:rPr>
          <w:sz w:val="28"/>
        </w:rPr>
        <w:t xml:space="preserve"> на основании </w:t>
      </w:r>
      <w:r>
        <w:rPr>
          <w:sz w:val="28"/>
        </w:rPr>
        <w:t>протеста</w:t>
      </w:r>
      <w:r>
        <w:rPr>
          <w:sz w:val="28"/>
        </w:rPr>
        <w:t xml:space="preserve"> Белокалитвинской городской прокуратуры от 12</w:t>
      </w:r>
      <w:r>
        <w:rPr>
          <w:sz w:val="28"/>
        </w:rPr>
        <w:t>.01.2026</w:t>
      </w:r>
      <w:r>
        <w:rPr>
          <w:sz w:val="28"/>
        </w:rPr>
        <w:t xml:space="preserve"> № 07-2</w:t>
      </w:r>
      <w:r>
        <w:rPr>
          <w:sz w:val="28"/>
        </w:rPr>
        <w:t>9</w:t>
      </w:r>
      <w:r>
        <w:rPr>
          <w:sz w:val="28"/>
        </w:rPr>
        <w:t>-2026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>
        <w:rPr>
          <w:b w:val="1"/>
          <w:spacing w:val="40"/>
          <w:sz w:val="28"/>
        </w:rPr>
        <w:t>постановляет:</w:t>
      </w:r>
    </w:p>
    <w:p w14:paraId="12000000">
      <w:pPr>
        <w:widowControl w:val="0"/>
        <w:numPr>
          <w:ilvl w:val="0"/>
          <w:numId w:val="1"/>
        </w:numPr>
        <w:ind w:firstLine="425" w:left="0"/>
        <w:jc w:val="both"/>
        <w:rPr>
          <w:b w:val="0"/>
          <w:spacing w:val="40"/>
          <w:sz w:val="28"/>
        </w:rPr>
      </w:pPr>
      <w:r>
        <w:rPr>
          <w:b w:val="0"/>
          <w:spacing w:val="-20"/>
          <w:sz w:val="28"/>
        </w:rPr>
        <w:t>Внести в постановление Администрации Нижнепоповского сельского поселения</w:t>
      </w:r>
      <w:r>
        <w:rPr>
          <w:b w:val="0"/>
          <w:spacing w:val="40"/>
          <w:sz w:val="28"/>
        </w:rPr>
        <w:t xml:space="preserve"> </w:t>
      </w:r>
      <w:r>
        <w:rPr>
          <w:b w:val="0"/>
          <w:sz w:val="28"/>
        </w:rPr>
        <w:t>от 03.05.2024 № 76 «</w:t>
      </w:r>
      <w:r>
        <w:rPr>
          <w:b w:val="0"/>
          <w:sz w:val="28"/>
        </w:rPr>
        <w:t xml:space="preserve">О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>
        <w:rPr>
          <w:b w:val="0"/>
          <w:sz w:val="28"/>
        </w:rPr>
        <w:t>Нижнепоповского</w:t>
      </w:r>
      <w:r>
        <w:rPr>
          <w:b w:val="0"/>
          <w:sz w:val="28"/>
        </w:rPr>
        <w:t xml:space="preserve"> сельского</w:t>
      </w:r>
      <w:r>
        <w:rPr>
          <w:b w:val="0"/>
          <w:sz w:val="28"/>
        </w:rPr>
        <w:t xml:space="preserve"> поселения</w:t>
      </w:r>
      <w:r>
        <w:rPr>
          <w:b w:val="0"/>
          <w:sz w:val="28"/>
        </w:rPr>
        <w:t>» следующие изменения:</w:t>
      </w:r>
    </w:p>
    <w:p w14:paraId="13000000">
      <w:pPr>
        <w:widowControl w:val="0"/>
        <w:ind w:firstLine="0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1.1. Абзац первый пункта 5 </w:t>
      </w:r>
      <w:r>
        <w:rPr>
          <w:b w:val="0"/>
          <w:sz w:val="28"/>
        </w:rPr>
        <w:t xml:space="preserve">Положения </w:t>
      </w:r>
      <w:r>
        <w:rPr>
          <w:sz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 Администрации </w:t>
      </w:r>
      <w:r>
        <w:rPr>
          <w:sz w:val="28"/>
        </w:rPr>
        <w:t>Нижнепоповского сельского</w:t>
      </w:r>
      <w:r>
        <w:rPr>
          <w:sz w:val="28"/>
        </w:rPr>
        <w:t xml:space="preserve"> поселения изложить в редакции:</w:t>
      </w:r>
    </w:p>
    <w:p w14:paraId="14000000">
      <w:pPr>
        <w:widowControl w:val="0"/>
        <w:ind w:firstLine="0" w:left="0"/>
        <w:jc w:val="both"/>
        <w:rPr>
          <w:sz w:val="28"/>
        </w:rPr>
      </w:pPr>
      <w:r>
        <w:rPr>
          <w:sz w:val="28"/>
        </w:rPr>
        <w:t xml:space="preserve">     «5. </w:t>
      </w:r>
      <w:r>
        <w:rPr>
          <w:sz w:val="28"/>
        </w:rPr>
        <w:t xml:space="preserve">Комиссия образуется нормативным правовым актом Администрации </w:t>
      </w:r>
      <w:r>
        <w:rPr>
          <w:sz w:val="28"/>
        </w:rPr>
        <w:t>Нижнепоповского сельского</w:t>
      </w:r>
      <w:r>
        <w:rPr>
          <w:sz w:val="28"/>
        </w:rPr>
        <w:t xml:space="preserve"> поселения</w:t>
      </w:r>
      <w:r>
        <w:rPr>
          <w:sz w:val="28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комиссии.»</w:t>
      </w:r>
    </w:p>
    <w:p w14:paraId="15000000">
      <w:pPr>
        <w:widowControl w:val="0"/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Изложить Приложение № 2 к постановлению от 03.05.2024 </w:t>
      </w:r>
      <w:r>
        <w:rPr>
          <w:sz w:val="28"/>
        </w:rPr>
        <w:t>«</w:t>
      </w:r>
      <w:r>
        <w:rPr>
          <w:sz w:val="28"/>
        </w:rPr>
        <w:t xml:space="preserve">О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>» в новой редакции согласно приложению к настоящему постановлению</w:t>
      </w:r>
      <w:r>
        <w:rPr>
          <w:sz w:val="28"/>
        </w:rPr>
        <w:t>.</w:t>
      </w:r>
    </w:p>
    <w:p w14:paraId="160000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z w:val="28"/>
        </w:rPr>
        <w:t>о</w:t>
      </w:r>
      <w:r>
        <w:rPr>
          <w:sz w:val="28"/>
        </w:rPr>
        <w:t>публикования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7000000">
      <w:pPr>
        <w:widowControl w:val="1"/>
        <w:spacing w:after="200"/>
        <w:ind/>
        <w:contextualSpacing w:val="1"/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</w:t>
      </w:r>
    </w:p>
    <w:p w14:paraId="18000000">
      <w:pPr>
        <w:widowControl w:val="1"/>
        <w:spacing w:after="200"/>
        <w:ind/>
        <w:contextualSpacing w:val="1"/>
        <w:jc w:val="both"/>
        <w:rPr>
          <w:sz w:val="28"/>
        </w:rPr>
      </w:pP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                                        А.М. </w:t>
      </w:r>
      <w:r>
        <w:rPr>
          <w:sz w:val="28"/>
        </w:rPr>
        <w:t>Кнурев</w:t>
      </w:r>
    </w:p>
    <w:p w14:paraId="19000000">
      <w:pPr>
        <w:widowControl w:val="1"/>
        <w:spacing w:after="200"/>
        <w:ind/>
        <w:contextualSpacing w:val="1"/>
        <w:jc w:val="both"/>
        <w:rPr>
          <w:sz w:val="28"/>
        </w:rPr>
      </w:pPr>
      <w:r>
        <w:rPr>
          <w:sz w:val="28"/>
        </w:rPr>
        <w:t>Проект подготовил</w:t>
      </w:r>
    </w:p>
    <w:p w14:paraId="1A000000">
      <w:pPr>
        <w:widowControl w:val="1"/>
        <w:spacing w:after="200"/>
        <w:ind/>
        <w:contextualSpacing w:val="1"/>
        <w:jc w:val="both"/>
        <w:rPr>
          <w:sz w:val="28"/>
        </w:rPr>
      </w:pPr>
      <w:r>
        <w:rPr>
          <w:sz w:val="28"/>
        </w:rPr>
        <w:t>Заведующий сектором по общим,</w:t>
      </w:r>
    </w:p>
    <w:p w14:paraId="1B000000">
      <w:pPr>
        <w:widowControl w:val="0"/>
        <w:ind/>
        <w:rPr>
          <w:sz w:val="28"/>
        </w:rPr>
      </w:pPr>
      <w:r>
        <w:rPr>
          <w:sz w:val="28"/>
        </w:rPr>
        <w:t xml:space="preserve">кадровым и земельным вопросам </w:t>
      </w:r>
      <w:r>
        <w:rPr>
          <w:sz w:val="28"/>
        </w:rPr>
        <w:t xml:space="preserve">   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>Ю.А. Попова</w:t>
      </w:r>
    </w:p>
    <w:p w14:paraId="1C000000">
      <w:pPr>
        <w:widowControl w:val="0"/>
        <w:ind/>
        <w:rPr>
          <w:sz w:val="28"/>
        </w:rPr>
      </w:pPr>
    </w:p>
    <w:p w14:paraId="1D000000">
      <w:pPr>
        <w:widowControl w:val="0"/>
        <w:ind w:left="5103"/>
        <w:jc w:val="right"/>
        <w:rPr>
          <w:sz w:val="28"/>
        </w:rPr>
      </w:pPr>
      <w:r>
        <w:rPr>
          <w:sz w:val="28"/>
        </w:rPr>
        <w:t>Приложение к постановлению</w:t>
      </w:r>
      <w:r>
        <w:rPr>
          <w:sz w:val="28"/>
        </w:rPr>
        <w:t xml:space="preserve"> </w:t>
      </w:r>
    </w:p>
    <w:p w14:paraId="1E000000">
      <w:pPr>
        <w:widowControl w:val="0"/>
        <w:ind w:left="5103"/>
        <w:jc w:val="right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</w:p>
    <w:p w14:paraId="1F000000">
      <w:pPr>
        <w:widowControl w:val="0"/>
        <w:ind w:left="5103"/>
        <w:jc w:val="right"/>
        <w:rPr>
          <w:sz w:val="28"/>
        </w:rPr>
      </w:pPr>
      <w:r>
        <w:rPr>
          <w:sz w:val="28"/>
        </w:rPr>
        <w:t>от «__</w:t>
      </w:r>
      <w:r>
        <w:rPr>
          <w:sz w:val="28"/>
        </w:rPr>
        <w:t>_»_</w:t>
      </w:r>
      <w:r>
        <w:rPr>
          <w:sz w:val="28"/>
        </w:rPr>
        <w:t>_________ 2026 №_____</w:t>
      </w:r>
    </w:p>
    <w:p w14:paraId="20000000">
      <w:pPr>
        <w:widowControl w:val="1"/>
        <w:ind w:left="360"/>
        <w:jc w:val="right"/>
        <w:rPr>
          <w:sz w:val="28"/>
        </w:rPr>
      </w:pPr>
      <w:r>
        <w:rPr>
          <w:sz w:val="28"/>
        </w:rPr>
        <w:t>«</w:t>
      </w:r>
      <w:r>
        <w:rPr>
          <w:sz w:val="28"/>
        </w:rPr>
        <w:t>Приложение № 2 к постановлению</w:t>
      </w:r>
    </w:p>
    <w:p w14:paraId="21000000">
      <w:pPr>
        <w:widowControl w:val="1"/>
        <w:ind w:left="360"/>
        <w:jc w:val="right"/>
        <w:rPr>
          <w:sz w:val="28"/>
        </w:rPr>
      </w:pPr>
      <w:r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>
        <w:rPr>
          <w:sz w:val="28"/>
        </w:rPr>
        <w:t>Нижнепоповского</w:t>
      </w:r>
      <w:r>
        <w:rPr>
          <w:sz w:val="28"/>
        </w:rPr>
        <w:t xml:space="preserve"> </w:t>
      </w:r>
    </w:p>
    <w:p w14:paraId="22000000">
      <w:pPr>
        <w:widowControl w:val="1"/>
        <w:ind w:left="360"/>
        <w:jc w:val="right"/>
        <w:rPr>
          <w:sz w:val="28"/>
        </w:rPr>
      </w:pPr>
      <w:r>
        <w:rPr>
          <w:sz w:val="28"/>
        </w:rPr>
        <w:t>сельского</w:t>
      </w:r>
      <w:r>
        <w:rPr>
          <w:sz w:val="28"/>
        </w:rPr>
        <w:t xml:space="preserve"> поселения</w:t>
      </w:r>
    </w:p>
    <w:p w14:paraId="23000000">
      <w:pPr>
        <w:widowControl w:val="1"/>
        <w:ind w:left="360"/>
        <w:jc w:val="right"/>
        <w:rPr>
          <w:sz w:val="28"/>
        </w:rPr>
      </w:pPr>
      <w:r>
        <w:rPr>
          <w:sz w:val="28"/>
        </w:rPr>
        <w:t xml:space="preserve"> от </w:t>
      </w:r>
      <w:r>
        <w:rPr>
          <w:sz w:val="28"/>
        </w:rPr>
        <w:t>03.05.2024  №</w:t>
      </w:r>
      <w:r>
        <w:rPr>
          <w:sz w:val="28"/>
        </w:rPr>
        <w:t xml:space="preserve"> 76</w:t>
      </w:r>
    </w:p>
    <w:p w14:paraId="24000000">
      <w:pPr>
        <w:widowControl w:val="1"/>
        <w:ind/>
        <w:jc w:val="center"/>
        <w:rPr>
          <w:sz w:val="16"/>
        </w:rPr>
      </w:pPr>
    </w:p>
    <w:p w14:paraId="25000000"/>
    <w:p w14:paraId="26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СОСТАВ   КОМИССИИ   </w:t>
      </w:r>
    </w:p>
    <w:p w14:paraId="27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по соблюдению требований к служебному поведению муниципальных служащих 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</w:t>
      </w:r>
      <w:r>
        <w:rPr>
          <w:sz w:val="28"/>
        </w:rPr>
        <w:t xml:space="preserve"> поселения  </w:t>
      </w:r>
    </w:p>
    <w:p w14:paraId="28000000">
      <w:pPr>
        <w:widowControl w:val="1"/>
        <w:ind/>
        <w:jc w:val="center"/>
        <w:rPr>
          <w:sz w:val="28"/>
        </w:rPr>
      </w:pPr>
      <w:r>
        <w:rPr>
          <w:sz w:val="28"/>
        </w:rPr>
        <w:t>и урегулированию конфликта интересов</w:t>
      </w:r>
    </w:p>
    <w:p w14:paraId="29000000">
      <w:pPr>
        <w:widowControl w:val="1"/>
        <w:ind/>
        <w:jc w:val="center"/>
        <w:rPr>
          <w:sz w:val="28"/>
        </w:rPr>
      </w:pPr>
    </w:p>
    <w:p w14:paraId="2A000000">
      <w:pPr>
        <w:widowControl w:val="1"/>
        <w:ind/>
        <w:jc w:val="center"/>
        <w:rPr>
          <w:sz w:val="16"/>
        </w:rPr>
      </w:pPr>
    </w:p>
    <w:tbl>
      <w:tblPr>
        <w:tblStyle w:val="Style_2"/>
        <w:tblW w:type="auto" w:w="0"/>
        <w:tblLayout w:type="fixed"/>
      </w:tblPr>
      <w:tblGrid>
        <w:gridCol w:w="4111"/>
        <w:gridCol w:w="5244"/>
      </w:tblGrid>
      <w:tr>
        <w:tc>
          <w:tcPr>
            <w:tcW w:type="dxa" w:w="4111"/>
            <w:shd w:fill="auto" w:val="clear"/>
          </w:tcPr>
          <w:p w14:paraId="2B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Гончаров Д.В.</w:t>
            </w:r>
          </w:p>
        </w:tc>
        <w:tc>
          <w:tcPr>
            <w:tcW w:type="dxa" w:w="5244"/>
            <w:shd w:fill="auto" w:val="clear"/>
          </w:tcPr>
          <w:p w14:paraId="2C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заведующий сектором муниципального хозяйства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Нижнепоповского</w:t>
            </w:r>
            <w:r>
              <w:rPr>
                <w:sz w:val="28"/>
              </w:rPr>
              <w:t xml:space="preserve"> сельского</w:t>
            </w:r>
            <w:r>
              <w:rPr>
                <w:sz w:val="28"/>
              </w:rPr>
              <w:t xml:space="preserve"> поселения, председатель комиссии</w:t>
            </w:r>
          </w:p>
        </w:tc>
      </w:tr>
      <w:tr>
        <w:tc>
          <w:tcPr>
            <w:tcW w:type="dxa" w:w="4111"/>
            <w:shd w:fill="auto" w:val="clear"/>
          </w:tcPr>
          <w:p w14:paraId="2D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Попова Ю.А.</w:t>
            </w:r>
          </w:p>
        </w:tc>
        <w:tc>
          <w:tcPr>
            <w:tcW w:type="dxa" w:w="5244"/>
            <w:shd w:fill="auto" w:val="clear"/>
          </w:tcPr>
          <w:p w14:paraId="2E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 заведующий сектором по общим, кадровым и земельным вопросам, заместитель председателя</w:t>
            </w:r>
          </w:p>
        </w:tc>
      </w:tr>
      <w:tr>
        <w:tc>
          <w:tcPr>
            <w:tcW w:type="dxa" w:w="4111"/>
            <w:shd w:fill="auto" w:val="clear"/>
          </w:tcPr>
          <w:p w14:paraId="2F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Носова Е.Ю.</w:t>
            </w:r>
          </w:p>
        </w:tc>
        <w:tc>
          <w:tcPr>
            <w:tcW w:type="dxa" w:w="5244"/>
            <w:shd w:fill="auto" w:val="clear"/>
          </w:tcPr>
          <w:p w14:paraId="30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ведущий специалист сектора по общим, кадровым и земельным вопросам</w:t>
            </w:r>
            <w:r>
              <w:rPr>
                <w:sz w:val="28"/>
              </w:rPr>
              <w:t>, секретарь комиссии</w:t>
            </w:r>
          </w:p>
          <w:p w14:paraId="31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9355"/>
            <w:gridSpan w:val="2"/>
            <w:shd w:fill="auto" w:val="clear"/>
          </w:tcPr>
          <w:p w14:paraId="3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>
        <w:tc>
          <w:tcPr>
            <w:tcW w:type="dxa" w:w="4111"/>
            <w:shd w:fill="auto" w:val="clear"/>
          </w:tcPr>
          <w:p w14:paraId="3300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5244"/>
            <w:shd w:fill="auto" w:val="clear"/>
          </w:tcPr>
          <w:p w14:paraId="34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111"/>
            <w:shd w:fill="auto" w:val="clear"/>
          </w:tcPr>
          <w:p w14:paraId="35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Субботина С.В.</w:t>
            </w:r>
          </w:p>
        </w:tc>
        <w:tc>
          <w:tcPr>
            <w:tcW w:type="dxa" w:w="5244"/>
            <w:shd w:fill="auto" w:val="clear"/>
          </w:tcPr>
          <w:p w14:paraId="36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заведующий сектором экономики и финансов;</w:t>
            </w:r>
          </w:p>
        </w:tc>
      </w:tr>
      <w:tr>
        <w:tc>
          <w:tcPr>
            <w:tcW w:type="dxa" w:w="4111"/>
            <w:shd w:fill="auto" w:val="clear"/>
          </w:tcPr>
          <w:p w14:paraId="37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Стромова</w:t>
            </w:r>
            <w:r>
              <w:rPr>
                <w:sz w:val="28"/>
              </w:rPr>
              <w:t xml:space="preserve"> Ю.В</w:t>
            </w:r>
            <w:r>
              <w:rPr>
                <w:sz w:val="28"/>
              </w:rPr>
              <w:t>.</w:t>
            </w:r>
          </w:p>
        </w:tc>
        <w:tc>
          <w:tcPr>
            <w:tcW w:type="dxa" w:w="5244"/>
            <w:shd w:fill="auto" w:val="clear"/>
          </w:tcPr>
          <w:p w14:paraId="38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ведущий специалист по бухгалтерскому учету сектора экономики и финансов;</w:t>
            </w:r>
          </w:p>
        </w:tc>
      </w:tr>
      <w:tr>
        <w:tc>
          <w:tcPr>
            <w:tcW w:type="dxa" w:w="4111"/>
            <w:shd w:fill="auto" w:val="clear"/>
          </w:tcPr>
          <w:p w14:paraId="3900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5244"/>
            <w:shd w:fill="auto" w:val="clear"/>
          </w:tcPr>
          <w:p w14:paraId="3A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</w:tbl>
    <w:p w14:paraId="3B000000">
      <w:pPr>
        <w:rPr/>
      </w:pPr>
    </w:p>
    <w:tbl>
      <w:tblPr>
        <w:tblStyle w:val="Style_2"/>
        <w:tblW w:type="auto" w:w="0"/>
        <w:tblLayout w:type="fixed"/>
      </w:tblPr>
      <w:tblGrid>
        <w:gridCol w:w="3559"/>
        <w:gridCol w:w="6079"/>
      </w:tblGrid>
      <w:tr>
        <w:tc>
          <w:tcPr>
            <w:tcW w:type="dxa" w:w="3559"/>
            <w:shd w:fill="auto" w:val="clear"/>
          </w:tcPr>
          <w:p w14:paraId="3C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Лукьянов А.И.</w:t>
            </w:r>
          </w:p>
        </w:tc>
        <w:tc>
          <w:tcPr>
            <w:tcW w:type="dxa" w:w="6079"/>
            <w:shd w:fill="auto" w:val="clear"/>
          </w:tcPr>
          <w:p w14:paraId="3D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- депутат Собрания депутатов    </w:t>
            </w:r>
            <w:r>
              <w:rPr>
                <w:sz w:val="28"/>
              </w:rPr>
              <w:t>Нижнепоповского</w:t>
            </w:r>
            <w:r>
              <w:rPr>
                <w:sz w:val="28"/>
              </w:rPr>
              <w:t xml:space="preserve"> сельского</w:t>
            </w:r>
            <w:r>
              <w:rPr>
                <w:sz w:val="28"/>
              </w:rPr>
              <w:t xml:space="preserve"> поселения (по согласованию)</w:t>
            </w:r>
          </w:p>
        </w:tc>
      </w:tr>
      <w:tr>
        <w:tc>
          <w:tcPr>
            <w:tcW w:type="dxa" w:w="3559"/>
            <w:shd w:fill="auto" w:val="clear"/>
          </w:tcPr>
          <w:p w14:paraId="3E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Литвишко Е.И.</w:t>
            </w:r>
          </w:p>
        </w:tc>
        <w:tc>
          <w:tcPr>
            <w:tcW w:type="dxa" w:w="6079"/>
            <w:shd w:fill="auto" w:val="clear"/>
          </w:tcPr>
          <w:p w14:paraId="3F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- депутат Собрания депутатов    </w:t>
            </w:r>
            <w:r>
              <w:rPr>
                <w:sz w:val="28"/>
              </w:rPr>
              <w:t>Нижнепоповского</w:t>
            </w:r>
            <w:r>
              <w:rPr>
                <w:sz w:val="28"/>
              </w:rPr>
              <w:t xml:space="preserve"> сельского</w:t>
            </w:r>
            <w:r>
              <w:rPr>
                <w:sz w:val="28"/>
              </w:rPr>
              <w:t xml:space="preserve"> поселения (по согласованию)</w:t>
            </w:r>
          </w:p>
        </w:tc>
      </w:tr>
      <w:tr>
        <w:tc>
          <w:tcPr>
            <w:tcW w:type="dxa" w:w="3559"/>
            <w:shd w:fill="auto" w:val="clear"/>
          </w:tcPr>
          <w:p w14:paraId="40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Капуза</w:t>
            </w:r>
            <w:r>
              <w:rPr>
                <w:sz w:val="28"/>
              </w:rPr>
              <w:t xml:space="preserve"> Т.Е</w:t>
            </w:r>
            <w:r>
              <w:rPr>
                <w:sz w:val="28"/>
              </w:rPr>
              <w:t>.</w:t>
            </w:r>
          </w:p>
        </w:tc>
        <w:tc>
          <w:tcPr>
            <w:tcW w:type="dxa" w:w="6079"/>
            <w:shd w:fill="auto" w:val="clear"/>
          </w:tcPr>
          <w:p w14:paraId="41000000">
            <w:pPr>
              <w:pStyle w:val="Style_3"/>
              <w:widowControl w:val="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b w:val="0"/>
                <w:sz w:val="28"/>
              </w:rPr>
              <w:t xml:space="preserve">директор </w:t>
            </w:r>
            <w:r>
              <w:rPr>
                <w:b w:val="0"/>
                <w:sz w:val="28"/>
              </w:rPr>
              <w:t>муниципального бюджетного общеобразовательного учреждения Сосновская СОШ</w:t>
            </w:r>
          </w:p>
        </w:tc>
      </w:tr>
    </w:tbl>
    <w:p w14:paraId="42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В состав комиссии также входит:</w:t>
      </w:r>
    </w:p>
    <w:p w14:paraId="43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- независимый эксперт по вопросу, связанным с муниципальной службой (может быть приглашен по решению комиссии).</w:t>
      </w:r>
      <w:r>
        <w:rPr>
          <w:sz w:val="28"/>
        </w:rPr>
        <w:t>»</w:t>
      </w:r>
    </w:p>
    <w:sectPr>
      <w:pgSz w:h="16848" w:orient="portrait" w:w="11908"/>
      <w:pgMar w:bottom="567" w:footer="709" w:gutter="0" w:header="709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note reference"/>
    <w:link w:val="Style_8_ch"/>
    <w:rPr>
      <w:vertAlign w:val="superscript"/>
    </w:rPr>
  </w:style>
  <w:style w:styleId="Style_8_ch" w:type="character">
    <w:name w:val="footnote reference"/>
    <w:link w:val="Style_8"/>
    <w:rPr>
      <w:vertAlign w:val="superscript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annotation subject"/>
    <w:basedOn w:val="Style_12"/>
    <w:next w:val="Style_12"/>
    <w:link w:val="Style_11_ch"/>
    <w:rPr>
      <w:b w:val="1"/>
    </w:rPr>
  </w:style>
  <w:style w:styleId="Style_11_ch" w:type="character">
    <w:name w:val="annotation subject"/>
    <w:basedOn w:val="Style_12_ch"/>
    <w:link w:val="Style_11"/>
    <w:rPr>
      <w:b w:val="1"/>
    </w:rPr>
  </w:style>
  <w:style w:styleId="Style_13" w:type="paragraph">
    <w:name w:val="List Paragraph"/>
    <w:basedOn w:val="Style_1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1_ch"/>
    <w:link w:val="Style_13"/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1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annotation reference"/>
    <w:basedOn w:val="Style_18"/>
    <w:link w:val="Style_17_ch"/>
    <w:rPr>
      <w:sz w:val="16"/>
    </w:rPr>
  </w:style>
  <w:style w:styleId="Style_17_ch" w:type="character">
    <w:name w:val="annotation reference"/>
    <w:basedOn w:val="Style_18_ch"/>
    <w:link w:val="Style_17"/>
    <w:rPr>
      <w:sz w:val="16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1"/>
    <w:link w:val="Style_20_ch"/>
    <w:rPr>
      <w:sz w:val="20"/>
    </w:rPr>
  </w:style>
  <w:style w:styleId="Style_20_ch" w:type="character">
    <w:name w:val="Footnote"/>
    <w:basedOn w:val="Style_1_ch"/>
    <w:link w:val="Style_20"/>
    <w:rPr>
      <w:sz w:val="20"/>
    </w:rPr>
  </w:style>
  <w:style w:styleId="Style_21" w:type="paragraph">
    <w:name w:val="Balloon Text"/>
    <w:basedOn w:val="Style_1"/>
    <w:link w:val="Style_21_ch"/>
    <w:rPr>
      <w:rFonts w:ascii="Tahoma" w:hAnsi="Tahoma"/>
      <w:sz w:val="16"/>
    </w:rPr>
  </w:style>
  <w:style w:styleId="Style_21_ch" w:type="character">
    <w:name w:val="Balloon Text"/>
    <w:basedOn w:val="Style_1_ch"/>
    <w:link w:val="Style_21"/>
    <w:rPr>
      <w:rFonts w:ascii="Tahoma" w:hAnsi="Tahoma"/>
      <w:sz w:val="16"/>
    </w:rPr>
  </w:style>
  <w:style w:styleId="Style_22" w:type="paragraph">
    <w:name w:val="toc 1"/>
    <w:next w:val="Style_1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6_ch" w:type="character">
    <w:name w:val="ConsPlusNormal"/>
    <w:link w:val="Style_26"/>
    <w:rPr>
      <w:rFonts w:ascii="Times New Roman" w:hAnsi="Times New Roman"/>
      <w:sz w:val="24"/>
    </w:rPr>
  </w:style>
  <w:style w:styleId="Style_12" w:type="paragraph">
    <w:name w:val="annotation text"/>
    <w:basedOn w:val="Style_1"/>
    <w:link w:val="Style_12_ch"/>
    <w:rPr>
      <w:sz w:val="20"/>
    </w:rPr>
  </w:style>
  <w:style w:styleId="Style_12_ch" w:type="character">
    <w:name w:val="annotation text"/>
    <w:basedOn w:val="Style_1_ch"/>
    <w:link w:val="Style_12"/>
    <w:rPr>
      <w:sz w:val="20"/>
    </w:rPr>
  </w:style>
  <w:style w:styleId="Style_27" w:type="paragraph">
    <w:name w:val="toc 5"/>
    <w:next w:val="Style_1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1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" w:type="paragraph">
    <w:name w:val="heading 2"/>
    <w:basedOn w:val="Style_1"/>
    <w:link w:val="Style_3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3_ch" w:type="character">
    <w:name w:val="heading 2"/>
    <w:basedOn w:val="Style_1_ch"/>
    <w:link w:val="Style_3"/>
    <w:rPr>
      <w:b w:val="1"/>
      <w:sz w:val="3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2026-01-14T07:36:21Z</dcterms:created>
  <dcterms:modified xsi:type="dcterms:W3CDTF">2026-01-14T07:36:21Z</dcterms:modified>
</cp:coreProperties>
</file>