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0E0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0F" w:rsidRPr="00960E0F" w:rsidRDefault="00960E0F" w:rsidP="00960E0F">
      <w:pPr>
        <w:pStyle w:val="a8"/>
        <w:outlineLvl w:val="0"/>
        <w:rPr>
          <w:bCs/>
          <w:szCs w:val="28"/>
        </w:rPr>
      </w:pPr>
      <w:r w:rsidRPr="00960E0F">
        <w:rPr>
          <w:bCs/>
          <w:szCs w:val="28"/>
        </w:rPr>
        <w:t>РОССИЙСКАЯ ФЕДЕРАЦИЯ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B377C2">
        <w:rPr>
          <w:rFonts w:ascii="Times New Roman" w:hAnsi="Times New Roman"/>
          <w:bCs/>
          <w:sz w:val="28"/>
          <w:szCs w:val="28"/>
        </w:rPr>
        <w:t>НИЖНЕПОПОВСКОГО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outlineLvl w:val="0"/>
        <w:rPr>
          <w:rFonts w:ascii="Times New Roman" w:hAnsi="Times New Roman"/>
          <w:color w:val="FFFFFF"/>
          <w:sz w:val="28"/>
          <w:szCs w:val="28"/>
          <w:u w:val="single"/>
        </w:rPr>
      </w:pPr>
      <w:r w:rsidRPr="00960E0F">
        <w:rPr>
          <w:rFonts w:ascii="Times New Roman" w:hAnsi="Times New Roman"/>
          <w:sz w:val="28"/>
          <w:szCs w:val="28"/>
        </w:rPr>
        <w:t>РЕШЕНИЕ №</w:t>
      </w:r>
      <w:r w:rsidR="00702311">
        <w:rPr>
          <w:rFonts w:ascii="Times New Roman" w:hAnsi="Times New Roman"/>
          <w:sz w:val="28"/>
          <w:szCs w:val="28"/>
        </w:rPr>
        <w:t xml:space="preserve"> 52</w:t>
      </w:r>
      <w:r w:rsidR="009334E8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О проекте решения «О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поселение»»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304"/>
        <w:gridCol w:w="3268"/>
        <w:gridCol w:w="3287"/>
      </w:tblGrid>
      <w:tr w:rsidR="00960E0F" w:rsidRPr="00960E0F" w:rsidTr="00960E0F"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0E0F" w:rsidRPr="00960E0F" w:rsidRDefault="00697092" w:rsidP="0070231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311">
              <w:rPr>
                <w:rFonts w:ascii="Times New Roman" w:hAnsi="Times New Roman"/>
                <w:sz w:val="28"/>
                <w:szCs w:val="28"/>
              </w:rPr>
              <w:t>09.04</w:t>
            </w:r>
            <w:r w:rsidR="00837FB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7FBE">
              <w:rPr>
                <w:rFonts w:ascii="Times New Roman" w:hAnsi="Times New Roman"/>
                <w:sz w:val="28"/>
                <w:szCs w:val="28"/>
              </w:rPr>
              <w:t>2018</w:t>
            </w:r>
            <w:r w:rsidR="00960E0F" w:rsidRPr="00960E0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960E0F" w:rsidRPr="00960E0F" w:rsidRDefault="00960E0F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</w:t>
      </w:r>
      <w:r w:rsidR="009334E8">
        <w:rPr>
          <w:rFonts w:ascii="Times New Roman" w:hAnsi="Times New Roman"/>
          <w:sz w:val="28"/>
          <w:szCs w:val="28"/>
        </w:rPr>
        <w:t>дерации», со статьей 24</w:t>
      </w:r>
      <w:r w:rsidRPr="00960E0F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960E0F" w:rsidRPr="00960E0F" w:rsidRDefault="00960E0F" w:rsidP="0096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РЕШИЛО:</w:t>
      </w:r>
    </w:p>
    <w:p w:rsidR="00960E0F" w:rsidRPr="00960E0F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Принять проект решения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60E0F">
        <w:rPr>
          <w:rFonts w:ascii="Times New Roman" w:hAnsi="Times New Roman"/>
          <w:bCs/>
          <w:sz w:val="28"/>
          <w:szCs w:val="28"/>
        </w:rPr>
        <w:t>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60E0F">
        <w:rPr>
          <w:rFonts w:ascii="Times New Roman" w:hAnsi="Times New Roman"/>
          <w:sz w:val="28"/>
          <w:szCs w:val="28"/>
        </w:rPr>
        <w:t xml:space="preserve"> (далее - проект Решения) (Приложение № 1).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Опубликовать проект Решения в информационном бюллетене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</w:t>
      </w:r>
      <w:r w:rsidR="009334E8">
        <w:rPr>
          <w:rFonts w:ascii="Times New Roman" w:hAnsi="Times New Roman"/>
          <w:sz w:val="28"/>
          <w:szCs w:val="28"/>
        </w:rPr>
        <w:t xml:space="preserve">сельского поселения в срок до </w:t>
      </w:r>
      <w:r w:rsidR="00702311">
        <w:rPr>
          <w:rFonts w:ascii="Times New Roman" w:hAnsi="Times New Roman"/>
          <w:sz w:val="28"/>
          <w:szCs w:val="28"/>
        </w:rPr>
        <w:t>15.04.</w:t>
      </w:r>
      <w:r w:rsidR="00F14800">
        <w:rPr>
          <w:rFonts w:ascii="Times New Roman" w:hAnsi="Times New Roman"/>
          <w:sz w:val="28"/>
          <w:szCs w:val="28"/>
        </w:rPr>
        <w:t xml:space="preserve"> </w:t>
      </w:r>
      <w:r w:rsidRPr="00960E0F">
        <w:rPr>
          <w:rFonts w:ascii="Times New Roman" w:hAnsi="Times New Roman"/>
          <w:sz w:val="28"/>
          <w:szCs w:val="28"/>
        </w:rPr>
        <w:t>201</w:t>
      </w:r>
      <w:r w:rsidR="00837FBE">
        <w:rPr>
          <w:rFonts w:ascii="Times New Roman" w:hAnsi="Times New Roman"/>
          <w:sz w:val="28"/>
          <w:szCs w:val="28"/>
        </w:rPr>
        <w:t>8</w:t>
      </w:r>
      <w:r w:rsidRPr="00960E0F">
        <w:rPr>
          <w:rFonts w:ascii="Times New Roman" w:hAnsi="Times New Roman"/>
          <w:sz w:val="28"/>
          <w:szCs w:val="28"/>
        </w:rPr>
        <w:t xml:space="preserve"> года.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Обнародовать проект Решения в срок до </w:t>
      </w:r>
      <w:r w:rsidR="00702311">
        <w:rPr>
          <w:rFonts w:ascii="Times New Roman" w:hAnsi="Times New Roman"/>
          <w:sz w:val="28"/>
          <w:szCs w:val="28"/>
        </w:rPr>
        <w:t>15.04.</w:t>
      </w:r>
      <w:r w:rsidRPr="00960E0F">
        <w:rPr>
          <w:rFonts w:ascii="Times New Roman" w:hAnsi="Times New Roman"/>
          <w:sz w:val="28"/>
          <w:szCs w:val="28"/>
        </w:rPr>
        <w:t>201</w:t>
      </w:r>
      <w:r w:rsidR="00837FBE">
        <w:rPr>
          <w:rFonts w:ascii="Times New Roman" w:hAnsi="Times New Roman"/>
          <w:sz w:val="28"/>
          <w:szCs w:val="28"/>
        </w:rPr>
        <w:t>8</w:t>
      </w:r>
      <w:r w:rsidRPr="00960E0F">
        <w:rPr>
          <w:rFonts w:ascii="Times New Roman" w:hAnsi="Times New Roman"/>
          <w:sz w:val="28"/>
          <w:szCs w:val="28"/>
        </w:rPr>
        <w:t xml:space="preserve"> года путем размещения проекта Решения на информационных стендах в каждом населенном пункте, </w:t>
      </w:r>
      <w:r w:rsidR="00B377C2">
        <w:rPr>
          <w:rFonts w:ascii="Times New Roman" w:hAnsi="Times New Roman"/>
          <w:sz w:val="28"/>
          <w:szCs w:val="28"/>
        </w:rPr>
        <w:t xml:space="preserve"> </w:t>
      </w:r>
      <w:r w:rsidRPr="00960E0F">
        <w:rPr>
          <w:rFonts w:ascii="Times New Roman" w:hAnsi="Times New Roman"/>
          <w:sz w:val="28"/>
          <w:szCs w:val="28"/>
        </w:rPr>
        <w:t xml:space="preserve">входящем в состав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Установить порядок учета предложений по проекту Решения и участия граждан в его обсуждении (Приложение № 2).</w:t>
      </w:r>
    </w:p>
    <w:p w:rsidR="00960E0F" w:rsidRPr="00702311" w:rsidRDefault="00960E0F" w:rsidP="00702311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2311">
        <w:rPr>
          <w:rFonts w:ascii="Times New Roman" w:hAnsi="Times New Roman"/>
          <w:sz w:val="28"/>
          <w:szCs w:val="28"/>
        </w:rPr>
        <w:t>Для обсуждения проекта Решения с участием жителей п</w:t>
      </w:r>
      <w:r w:rsidR="006965B5" w:rsidRPr="00702311">
        <w:rPr>
          <w:rFonts w:ascii="Times New Roman" w:hAnsi="Times New Roman"/>
          <w:sz w:val="28"/>
          <w:szCs w:val="28"/>
        </w:rPr>
        <w:t xml:space="preserve">ровести публичные слушания </w:t>
      </w:r>
      <w:r w:rsidR="00702311">
        <w:rPr>
          <w:rFonts w:ascii="Times New Roman" w:hAnsi="Times New Roman"/>
          <w:sz w:val="28"/>
          <w:szCs w:val="28"/>
        </w:rPr>
        <w:t>20</w:t>
      </w:r>
      <w:r w:rsidR="00702311" w:rsidRPr="00702311">
        <w:rPr>
          <w:rFonts w:ascii="Times New Roman" w:hAnsi="Times New Roman"/>
          <w:sz w:val="28"/>
          <w:szCs w:val="28"/>
        </w:rPr>
        <w:t>.04.</w:t>
      </w:r>
      <w:r w:rsidRPr="00702311">
        <w:rPr>
          <w:rFonts w:ascii="Times New Roman" w:hAnsi="Times New Roman"/>
          <w:sz w:val="28"/>
          <w:szCs w:val="28"/>
        </w:rPr>
        <w:t>201</w:t>
      </w:r>
      <w:r w:rsidR="00837FBE" w:rsidRPr="00702311">
        <w:rPr>
          <w:rFonts w:ascii="Times New Roman" w:hAnsi="Times New Roman"/>
          <w:sz w:val="28"/>
          <w:szCs w:val="28"/>
        </w:rPr>
        <w:t>8</w:t>
      </w:r>
      <w:r w:rsidRPr="00702311">
        <w:rPr>
          <w:rFonts w:ascii="Times New Roman" w:hAnsi="Times New Roman"/>
          <w:sz w:val="28"/>
          <w:szCs w:val="28"/>
        </w:rPr>
        <w:t xml:space="preserve"> года в </w:t>
      </w:r>
      <w:r w:rsidR="00702311" w:rsidRPr="00702311">
        <w:rPr>
          <w:rFonts w:ascii="Times New Roman" w:hAnsi="Times New Roman"/>
          <w:sz w:val="28"/>
          <w:szCs w:val="28"/>
        </w:rPr>
        <w:t>14-00</w:t>
      </w:r>
      <w:r w:rsidRPr="00702311">
        <w:rPr>
          <w:rFonts w:ascii="Times New Roman" w:hAnsi="Times New Roman"/>
          <w:sz w:val="28"/>
          <w:szCs w:val="28"/>
        </w:rPr>
        <w:t xml:space="preserve"> часов </w:t>
      </w:r>
      <w:r w:rsidR="00BE4670" w:rsidRPr="00702311">
        <w:rPr>
          <w:rFonts w:ascii="Times New Roman" w:hAnsi="Times New Roman"/>
          <w:sz w:val="28"/>
          <w:szCs w:val="28"/>
        </w:rPr>
        <w:t xml:space="preserve">в актовом зале  </w:t>
      </w:r>
      <w:r w:rsidR="00702311" w:rsidRPr="00702311">
        <w:rPr>
          <w:rFonts w:ascii="Times New Roman" w:hAnsi="Times New Roman"/>
          <w:sz w:val="28"/>
          <w:szCs w:val="28"/>
        </w:rPr>
        <w:t xml:space="preserve">Администрации </w:t>
      </w:r>
      <w:r w:rsidR="00BE4670" w:rsidRPr="00702311">
        <w:rPr>
          <w:rFonts w:ascii="Times New Roman" w:hAnsi="Times New Roman"/>
          <w:sz w:val="28"/>
          <w:szCs w:val="28"/>
        </w:rPr>
        <w:t>Нижнепоповского сельского</w:t>
      </w:r>
      <w:r w:rsidR="00702311" w:rsidRPr="00702311">
        <w:rPr>
          <w:rFonts w:ascii="Times New Roman" w:hAnsi="Times New Roman"/>
          <w:sz w:val="28"/>
          <w:szCs w:val="28"/>
        </w:rPr>
        <w:t xml:space="preserve"> поселения </w:t>
      </w:r>
      <w:r w:rsidR="00BE4670" w:rsidRPr="00702311">
        <w:rPr>
          <w:rFonts w:ascii="Times New Roman" w:hAnsi="Times New Roman"/>
          <w:sz w:val="28"/>
          <w:szCs w:val="28"/>
        </w:rPr>
        <w:t xml:space="preserve">по адресу: ул. </w:t>
      </w:r>
      <w:r w:rsidR="00702311" w:rsidRPr="00702311">
        <w:rPr>
          <w:rFonts w:ascii="Times New Roman" w:hAnsi="Times New Roman"/>
          <w:sz w:val="28"/>
          <w:szCs w:val="28"/>
        </w:rPr>
        <w:t xml:space="preserve">Первая, </w:t>
      </w:r>
      <w:r w:rsidR="00702311" w:rsidRPr="00702311">
        <w:rPr>
          <w:rFonts w:ascii="Times New Roman" w:hAnsi="Times New Roman"/>
          <w:sz w:val="28"/>
          <w:szCs w:val="28"/>
        </w:rPr>
        <w:lastRenderedPageBreak/>
        <w:t>29</w:t>
      </w:r>
      <w:r w:rsidR="00BE4670" w:rsidRPr="00702311">
        <w:rPr>
          <w:rFonts w:ascii="Times New Roman" w:hAnsi="Times New Roman"/>
          <w:sz w:val="28"/>
          <w:szCs w:val="28"/>
        </w:rPr>
        <w:t>,</w:t>
      </w:r>
      <w:r w:rsidR="00702311">
        <w:rPr>
          <w:rFonts w:ascii="Times New Roman" w:hAnsi="Times New Roman"/>
          <w:sz w:val="28"/>
          <w:szCs w:val="28"/>
        </w:rPr>
        <w:t xml:space="preserve"> </w:t>
      </w:r>
      <w:r w:rsidR="00BE4670" w:rsidRPr="00702311">
        <w:rPr>
          <w:rFonts w:ascii="Times New Roman" w:hAnsi="Times New Roman"/>
          <w:sz w:val="28"/>
          <w:szCs w:val="28"/>
        </w:rPr>
        <w:t>х. Нижнепопов, Белокалитвинский район,  Ростовская область</w:t>
      </w:r>
      <w:r w:rsidR="00BE4670" w:rsidRPr="00702311">
        <w:rPr>
          <w:sz w:val="28"/>
          <w:szCs w:val="28"/>
        </w:rPr>
        <w:t xml:space="preserve"> </w:t>
      </w:r>
      <w:r w:rsidRPr="00702311">
        <w:rPr>
          <w:rFonts w:ascii="Times New Roman" w:hAnsi="Times New Roman"/>
          <w:sz w:val="28"/>
          <w:szCs w:val="28"/>
        </w:rPr>
        <w:t>согласно порядку (Приложение № 3).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Результаты публичных слушаний, а также сообщение о том, что состоялось обсуждение проекта внесения изменений и дополнений в</w:t>
      </w:r>
      <w:r w:rsidRPr="00960E0F">
        <w:rPr>
          <w:rFonts w:ascii="Times New Roman" w:hAnsi="Times New Roman"/>
          <w:b/>
          <w:sz w:val="28"/>
          <w:szCs w:val="28"/>
        </w:rPr>
        <w:t xml:space="preserve">  </w:t>
      </w:r>
      <w:r w:rsidRPr="00960E0F">
        <w:rPr>
          <w:rFonts w:ascii="Times New Roman" w:hAnsi="Times New Roman"/>
          <w:sz w:val="28"/>
          <w:szCs w:val="28"/>
        </w:rPr>
        <w:t>Устав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поселение», об отсутствии или наличии предложений граждан опубликовать не позднее чем через 30 календарных дней со дня окончания публичных слушаний в информационном бюллетене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и обнародовать путем размещения на информационных стендах в каждом населенном пункте, входящем в состав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Провести заседание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по вопросам:</w:t>
      </w:r>
    </w:p>
    <w:p w:rsidR="00960E0F" w:rsidRPr="00960E0F" w:rsidRDefault="00960E0F" w:rsidP="00960E0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учета предложений граждан в проект Решения, обсуждения результатов проведенных публичных слушаний по проекту Решения;</w:t>
      </w:r>
    </w:p>
    <w:p w:rsidR="00960E0F" w:rsidRPr="00960E0F" w:rsidRDefault="00960E0F" w:rsidP="00960E0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принятия решения с учетом мнения населения.</w:t>
      </w:r>
    </w:p>
    <w:p w:rsidR="00960E0F" w:rsidRPr="00702311" w:rsidRDefault="00960E0F" w:rsidP="00702311">
      <w:pPr>
        <w:pStyle w:val="aa"/>
        <w:numPr>
          <w:ilvl w:val="0"/>
          <w:numId w:val="9"/>
        </w:numPr>
        <w:tabs>
          <w:tab w:val="left" w:pos="851"/>
        </w:tabs>
        <w:ind w:left="0" w:firstLine="567"/>
        <w:outlineLvl w:val="0"/>
        <w:rPr>
          <w:szCs w:val="28"/>
        </w:rPr>
      </w:pPr>
      <w:r w:rsidRPr="00702311">
        <w:rPr>
          <w:szCs w:val="28"/>
        </w:rPr>
        <w:t xml:space="preserve">Настоящее решение вступает в силу со дня его официального опубликования (обнародования). </w:t>
      </w:r>
    </w:p>
    <w:p w:rsidR="00960E0F" w:rsidRPr="00960E0F" w:rsidRDefault="00960E0F" w:rsidP="00960E0F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761" w:rsidRDefault="00C44761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F14800" w:rsidRDefault="00C44761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812F4" w:rsidRPr="00D812F4">
        <w:rPr>
          <w:rFonts w:ascii="Times New Roman" w:hAnsi="Times New Roman"/>
          <w:sz w:val="28"/>
          <w:szCs w:val="28"/>
        </w:rPr>
        <w:t xml:space="preserve">лава Нижнепоповского </w:t>
      </w:r>
    </w:p>
    <w:p w:rsidR="00D812F4" w:rsidRP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>сельского поселения</w:t>
      </w:r>
      <w:r w:rsidRPr="00D812F4">
        <w:rPr>
          <w:rFonts w:ascii="Times New Roman" w:hAnsi="Times New Roman"/>
          <w:sz w:val="28"/>
          <w:szCs w:val="28"/>
        </w:rPr>
        <w:tab/>
      </w:r>
      <w:r w:rsidRPr="00D812F4">
        <w:rPr>
          <w:rFonts w:ascii="Times New Roman" w:hAnsi="Times New Roman"/>
          <w:sz w:val="28"/>
          <w:szCs w:val="28"/>
        </w:rPr>
        <w:tab/>
      </w:r>
      <w:r w:rsidR="00F1480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44761">
        <w:rPr>
          <w:rFonts w:ascii="Times New Roman" w:hAnsi="Times New Roman"/>
          <w:sz w:val="28"/>
          <w:szCs w:val="28"/>
        </w:rPr>
        <w:t>В.И.Кучерова</w:t>
      </w:r>
    </w:p>
    <w:p w:rsidR="00D812F4" w:rsidRP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12F4" w:rsidRP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12F4" w:rsidRP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>х.Нижнепопов</w:t>
      </w:r>
    </w:p>
    <w:p w:rsidR="00D812F4" w:rsidRPr="00D812F4" w:rsidRDefault="00702311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 апреля</w:t>
      </w:r>
      <w:r w:rsidR="00837FBE">
        <w:rPr>
          <w:rFonts w:ascii="Times New Roman" w:hAnsi="Times New Roman"/>
          <w:sz w:val="28"/>
          <w:szCs w:val="28"/>
        </w:rPr>
        <w:t xml:space="preserve">  2018</w:t>
      </w:r>
      <w:r w:rsidR="00D812F4" w:rsidRPr="00D812F4">
        <w:rPr>
          <w:rFonts w:ascii="Times New Roman" w:hAnsi="Times New Roman"/>
          <w:sz w:val="28"/>
          <w:szCs w:val="28"/>
        </w:rPr>
        <w:t xml:space="preserve"> года</w:t>
      </w:r>
    </w:p>
    <w:p w:rsid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 xml:space="preserve">№ </w:t>
      </w:r>
      <w:r w:rsidR="00702311">
        <w:rPr>
          <w:rFonts w:ascii="Times New Roman" w:hAnsi="Times New Roman"/>
          <w:sz w:val="28"/>
          <w:szCs w:val="28"/>
        </w:rPr>
        <w:t>52</w:t>
      </w:r>
    </w:p>
    <w:p w:rsid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2311" w:rsidRDefault="00702311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2311" w:rsidRDefault="00702311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2311" w:rsidRPr="00960E0F" w:rsidRDefault="00702311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3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lastRenderedPageBreak/>
        <w:t xml:space="preserve">Приложение № 1 к решению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</w:t>
      </w:r>
    </w:p>
    <w:p w:rsidR="00960E0F" w:rsidRPr="00960E0F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сельского поселения</w:t>
      </w:r>
    </w:p>
    <w:p w:rsidR="00960E0F" w:rsidRPr="00960E0F" w:rsidRDefault="00BE4670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02311">
        <w:rPr>
          <w:rFonts w:ascii="Times New Roman" w:hAnsi="Times New Roman"/>
          <w:sz w:val="28"/>
          <w:szCs w:val="28"/>
        </w:rPr>
        <w:t>09.04.</w:t>
      </w:r>
      <w:r w:rsidR="00837FBE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697092">
        <w:rPr>
          <w:rFonts w:ascii="Times New Roman" w:hAnsi="Times New Roman"/>
          <w:sz w:val="28"/>
          <w:szCs w:val="28"/>
        </w:rPr>
        <w:t xml:space="preserve"> </w:t>
      </w:r>
      <w:r w:rsidR="00702311">
        <w:rPr>
          <w:rFonts w:ascii="Times New Roman" w:hAnsi="Times New Roman"/>
          <w:sz w:val="28"/>
          <w:szCs w:val="28"/>
        </w:rPr>
        <w:t>52</w:t>
      </w:r>
    </w:p>
    <w:p w:rsidR="00960E0F" w:rsidRPr="00960E0F" w:rsidRDefault="00960E0F" w:rsidP="00960E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5AB6" w:rsidRPr="00960E0F" w:rsidRDefault="00F55AB6" w:rsidP="00960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C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0B3" w:rsidRPr="00CF3C42" w:rsidRDefault="006A20B3" w:rsidP="006A20B3">
      <w:pPr>
        <w:pStyle w:val="a8"/>
        <w:outlineLvl w:val="0"/>
        <w:rPr>
          <w:bCs/>
          <w:szCs w:val="28"/>
        </w:rPr>
      </w:pPr>
      <w:r w:rsidRPr="00CF3C42">
        <w:rPr>
          <w:bCs/>
          <w:szCs w:val="28"/>
        </w:rPr>
        <w:t>РОССИЙСКАЯ ФЕДЕРАЦИЯ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CF3C42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CF3C4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№ ____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CF3C42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6A20B3" w:rsidRPr="00CF3C42" w:rsidTr="00B86E8F">
        <w:tc>
          <w:tcPr>
            <w:tcW w:w="3284" w:type="dxa"/>
          </w:tcPr>
          <w:p w:rsidR="006A20B3" w:rsidRPr="00CF3C42" w:rsidRDefault="006A20B3" w:rsidP="00B86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6A20B3" w:rsidRPr="00CF3C42" w:rsidRDefault="006A20B3" w:rsidP="00B86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A20B3" w:rsidRPr="00CF3C42" w:rsidRDefault="006A20B3" w:rsidP="00B86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A20B3" w:rsidRPr="00CF3C42" w:rsidRDefault="006A20B3" w:rsidP="00B86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20B3" w:rsidRPr="00CF3C42" w:rsidRDefault="00837FBE" w:rsidP="00B86E8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_________2018</w:t>
            </w:r>
            <w:r w:rsidR="006A20B3" w:rsidRPr="00CF3C4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6A20B3" w:rsidRPr="00CF3C42" w:rsidRDefault="006A20B3" w:rsidP="006A20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20B3" w:rsidRPr="00960E0F" w:rsidRDefault="006A20B3" w:rsidP="006A2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  <w:szCs w:val="28"/>
        </w:rPr>
        <w:t>дерации», со статьей 24</w:t>
      </w:r>
      <w:r w:rsidRPr="00960E0F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6A20B3" w:rsidRPr="00CF3C42" w:rsidRDefault="006A20B3" w:rsidP="006A2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РЕШИЛО:</w:t>
      </w:r>
    </w:p>
    <w:p w:rsidR="006A20B3" w:rsidRPr="00CF3C42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1. Внести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следующие изменения:</w:t>
      </w:r>
    </w:p>
    <w:p w:rsidR="0056298A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 xml:space="preserve">1) </w:t>
      </w:r>
      <w:r w:rsidR="0056298A">
        <w:rPr>
          <w:rFonts w:ascii="Times New Roman" w:hAnsi="Times New Roman"/>
          <w:b/>
          <w:sz w:val="28"/>
          <w:szCs w:val="28"/>
        </w:rPr>
        <w:t>в статье 1:</w:t>
      </w:r>
    </w:p>
    <w:p w:rsidR="0056298A" w:rsidRPr="00B86E8F" w:rsidRDefault="0056298A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Абзац первый пункта 5 изложить в новой редакции:</w:t>
      </w:r>
    </w:p>
    <w:p w:rsidR="0056298A" w:rsidRDefault="0056298A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98A">
        <w:rPr>
          <w:rFonts w:ascii="Times New Roman" w:hAnsi="Times New Roman"/>
          <w:sz w:val="28"/>
          <w:szCs w:val="28"/>
        </w:rPr>
        <w:t>«5. В случаях, предусмотренных Федеральным законом «Об общих принципах организации местного самоуправления в Р</w:t>
      </w:r>
      <w:r>
        <w:rPr>
          <w:rFonts w:ascii="Times New Roman" w:hAnsi="Times New Roman"/>
          <w:sz w:val="28"/>
          <w:szCs w:val="28"/>
        </w:rPr>
        <w:t>оссийской Федерации», по вопросам введения и использования средств самообложения граждан, а также</w:t>
      </w:r>
      <w:r w:rsidRPr="0056298A">
        <w:rPr>
          <w:rFonts w:ascii="Times New Roman" w:hAnsi="Times New Roman"/>
          <w:sz w:val="28"/>
          <w:szCs w:val="28"/>
        </w:rPr>
        <w:t xml:space="preserve"> изменения границ Нижнепоповского сельского поселения, влекущего отнесение </w:t>
      </w:r>
      <w:r w:rsidRPr="0056298A">
        <w:rPr>
          <w:rFonts w:ascii="Times New Roman" w:hAnsi="Times New Roman"/>
          <w:sz w:val="28"/>
          <w:szCs w:val="28"/>
        </w:rPr>
        <w:lastRenderedPageBreak/>
        <w:t>территории населенного пункта, входящего в его состав, к территории другого поселения, в указанном населенном пункте проводится сход граждан.</w:t>
      </w:r>
      <w:r>
        <w:rPr>
          <w:rFonts w:ascii="Times New Roman" w:hAnsi="Times New Roman"/>
          <w:sz w:val="28"/>
          <w:szCs w:val="28"/>
        </w:rPr>
        <w:t>»</w:t>
      </w:r>
      <w:r w:rsidR="00B86E8F">
        <w:rPr>
          <w:rFonts w:ascii="Times New Roman" w:hAnsi="Times New Roman"/>
          <w:sz w:val="28"/>
          <w:szCs w:val="28"/>
        </w:rPr>
        <w:t>.</w:t>
      </w:r>
    </w:p>
    <w:p w:rsidR="00B86E8F" w:rsidRPr="0056298A" w:rsidRDefault="00B86E8F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407077" w:rsidRDefault="00CF439C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2) </w:t>
      </w:r>
      <w:r w:rsidR="006A20B3" w:rsidRPr="00407077">
        <w:rPr>
          <w:rFonts w:ascii="Times New Roman" w:hAnsi="Times New Roman"/>
          <w:b/>
          <w:sz w:val="28"/>
          <w:szCs w:val="28"/>
        </w:rPr>
        <w:t xml:space="preserve">в статье 2: </w:t>
      </w:r>
    </w:p>
    <w:p w:rsidR="006A20B3" w:rsidRDefault="00837FBE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18</w:t>
      </w:r>
      <w:r w:rsidR="006A20B3">
        <w:rPr>
          <w:rFonts w:ascii="Times New Roman" w:hAnsi="Times New Roman"/>
          <w:sz w:val="28"/>
          <w:szCs w:val="28"/>
        </w:rPr>
        <w:t xml:space="preserve"> </w:t>
      </w:r>
      <w:r w:rsidR="006A20B3" w:rsidRPr="00D67BC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6A20B3" w:rsidRPr="00D67B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6A20B3" w:rsidRPr="00D67BC6">
        <w:rPr>
          <w:rFonts w:ascii="Times New Roman" w:hAnsi="Times New Roman"/>
          <w:b/>
          <w:sz w:val="28"/>
          <w:szCs w:val="28"/>
        </w:rPr>
        <w:t xml:space="preserve"> </w:t>
      </w:r>
      <w:r w:rsidR="006A20B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37FBE">
        <w:rPr>
          <w:rFonts w:ascii="Times New Roman" w:hAnsi="Times New Roman"/>
          <w:sz w:val="28"/>
          <w:szCs w:val="28"/>
        </w:rPr>
        <w:t>18</w:t>
      </w:r>
      <w:r w:rsidRPr="00721180">
        <w:rPr>
          <w:rFonts w:ascii="Times New Roman" w:hAnsi="Times New Roman"/>
          <w:sz w:val="28"/>
          <w:szCs w:val="28"/>
        </w:rPr>
        <w:t xml:space="preserve">) </w:t>
      </w:r>
      <w:r w:rsidR="00837FBE">
        <w:rPr>
          <w:rFonts w:ascii="Times New Roman" w:hAnsi="Times New Roman"/>
          <w:sz w:val="28"/>
          <w:szCs w:val="28"/>
        </w:rPr>
        <w:t xml:space="preserve">утверждение правил благоустройства территории сельского поселения, осуществление контроля за их соблюдением, организация благоустройства территории </w:t>
      </w:r>
      <w:r w:rsidR="0056298A">
        <w:rPr>
          <w:rFonts w:ascii="Times New Roman" w:hAnsi="Times New Roman"/>
          <w:sz w:val="28"/>
          <w:szCs w:val="28"/>
        </w:rPr>
        <w:t xml:space="preserve">Нижнепоповского </w:t>
      </w:r>
      <w:r w:rsidR="00837FBE">
        <w:rPr>
          <w:rFonts w:ascii="Times New Roman" w:hAnsi="Times New Roman"/>
          <w:sz w:val="28"/>
          <w:szCs w:val="28"/>
        </w:rPr>
        <w:t>сельского поселения в соответствии с указанными правилами</w:t>
      </w:r>
      <w:r w:rsidR="0056298A">
        <w:rPr>
          <w:rFonts w:ascii="Times New Roman" w:hAnsi="Times New Roman"/>
          <w:sz w:val="28"/>
          <w:szCs w:val="28"/>
        </w:rPr>
        <w:t>, а также организация использования, охраны, защиты, воспроизводства городских лесов, лесов особо охраняемых природных территорий, расположенных</w:t>
      </w:r>
      <w:r w:rsidR="00C461CB">
        <w:rPr>
          <w:rFonts w:ascii="Times New Roman" w:hAnsi="Times New Roman"/>
          <w:sz w:val="28"/>
          <w:szCs w:val="28"/>
        </w:rPr>
        <w:t xml:space="preserve"> в границах населенных пунктов Нижнепоповского сельского поселения</w:t>
      </w:r>
      <w:r w:rsidRPr="00721180">
        <w:rPr>
          <w:rFonts w:ascii="Times New Roman" w:hAnsi="Times New Roman"/>
          <w:sz w:val="28"/>
          <w:szCs w:val="28"/>
        </w:rPr>
        <w:t>»</w:t>
      </w:r>
      <w:r w:rsidR="00837FBE">
        <w:rPr>
          <w:rFonts w:ascii="Times New Roman" w:hAnsi="Times New Roman"/>
          <w:sz w:val="28"/>
          <w:szCs w:val="28"/>
        </w:rPr>
        <w:t>;</w:t>
      </w:r>
    </w:p>
    <w:p w:rsidR="006A20B3" w:rsidRPr="009334E8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439C" w:rsidRDefault="00CF439C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837FBE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в статье 3:</w:t>
      </w:r>
    </w:p>
    <w:p w:rsidR="00CF439C" w:rsidRDefault="00CF439C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39C">
        <w:rPr>
          <w:rFonts w:ascii="Times New Roman" w:hAnsi="Times New Roman"/>
          <w:sz w:val="28"/>
          <w:szCs w:val="28"/>
        </w:rPr>
        <w:t>Подпункт 12 пункта 1 признать утратившем силу.</w:t>
      </w:r>
    </w:p>
    <w:p w:rsidR="00A52FB2" w:rsidRPr="00CF439C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FB2" w:rsidRDefault="00CF439C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4) </w:t>
      </w:r>
      <w:r w:rsidR="00A52FB2">
        <w:rPr>
          <w:rFonts w:ascii="Times New Roman" w:hAnsi="Times New Roman"/>
          <w:b/>
          <w:sz w:val="28"/>
          <w:szCs w:val="28"/>
        </w:rPr>
        <w:t>в статье 13:</w:t>
      </w:r>
    </w:p>
    <w:p w:rsidR="00A52FB2" w:rsidRPr="00B86E8F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Наименование статьи изложить в новой редакции: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FB2">
        <w:rPr>
          <w:rFonts w:ascii="Times New Roman" w:hAnsi="Times New Roman"/>
          <w:sz w:val="28"/>
          <w:szCs w:val="28"/>
        </w:rPr>
        <w:t>«Статья 13. Публичные слушания, общественные обсуждения»</w:t>
      </w:r>
      <w:r w:rsidR="00B86E8F">
        <w:rPr>
          <w:rFonts w:ascii="Times New Roman" w:hAnsi="Times New Roman"/>
          <w:sz w:val="28"/>
          <w:szCs w:val="28"/>
        </w:rPr>
        <w:t>;</w:t>
      </w:r>
    </w:p>
    <w:p w:rsidR="00B86E8F" w:rsidRDefault="00B86E8F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FB2" w:rsidRPr="00B86E8F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Подпункт 3 пункта 3 изложить в новой редакции: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проект стратегии социально-экономического развития Нижнепоповского сельского поселения;»</w:t>
      </w:r>
      <w:r w:rsidR="00B86E8F">
        <w:rPr>
          <w:rFonts w:ascii="Times New Roman" w:hAnsi="Times New Roman"/>
          <w:sz w:val="28"/>
          <w:szCs w:val="28"/>
        </w:rPr>
        <w:t>;</w:t>
      </w:r>
    </w:p>
    <w:p w:rsidR="00B86E8F" w:rsidRDefault="00B86E8F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FB2" w:rsidRPr="00B86E8F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Дополнить статью пунктом 11: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2FB2">
        <w:rPr>
          <w:rFonts w:ascii="Times New Roman" w:hAnsi="Times New Roman"/>
          <w:sz w:val="28"/>
          <w:szCs w:val="28"/>
        </w:rPr>
        <w:t xml:space="preserve">11. По вопросам, указанным в части 5статьи 28 Федерального закона «Об общих принципах организации местного самоуправления в Российской Федерации», относящимся к компетенции органов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поселения, проводятся общественные обсуждения или публичные слушания. Порядок организации и проведения общественных обсуждений определяется решением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с учетом положений законодательства о градостроительной деятельности.</w:t>
      </w:r>
      <w:r>
        <w:rPr>
          <w:rFonts w:ascii="Times New Roman" w:hAnsi="Times New Roman"/>
          <w:sz w:val="28"/>
          <w:szCs w:val="28"/>
        </w:rPr>
        <w:t>».</w:t>
      </w:r>
    </w:p>
    <w:p w:rsidR="00A52FB2" w:rsidRP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407077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5) в </w:t>
      </w:r>
      <w:r w:rsidR="00837FBE">
        <w:rPr>
          <w:rFonts w:ascii="Times New Roman" w:hAnsi="Times New Roman"/>
          <w:b/>
          <w:sz w:val="28"/>
          <w:szCs w:val="28"/>
        </w:rPr>
        <w:t>статье 24</w:t>
      </w:r>
      <w:r w:rsidR="006A20B3" w:rsidRPr="00407077">
        <w:rPr>
          <w:rFonts w:ascii="Times New Roman" w:hAnsi="Times New Roman"/>
          <w:b/>
          <w:sz w:val="28"/>
          <w:szCs w:val="28"/>
        </w:rPr>
        <w:t>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1 изложить в следующей редакции:</w:t>
      </w:r>
    </w:p>
    <w:p w:rsidR="00A52FB2" w:rsidRDefault="00A52FB2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2FB2">
        <w:rPr>
          <w:rFonts w:ascii="Times New Roman" w:hAnsi="Times New Roman"/>
          <w:sz w:val="28"/>
          <w:szCs w:val="28"/>
        </w:rPr>
        <w:t xml:space="preserve">4) утверждение стратегии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поселения;</w:t>
      </w:r>
      <w:r>
        <w:rPr>
          <w:rFonts w:ascii="Times New Roman" w:hAnsi="Times New Roman"/>
          <w:sz w:val="28"/>
          <w:szCs w:val="28"/>
        </w:rPr>
        <w:t>»</w:t>
      </w:r>
    </w:p>
    <w:p w:rsidR="006A20B3" w:rsidRPr="009334E8" w:rsidRDefault="00837FBE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A20B3" w:rsidRPr="009334E8">
        <w:rPr>
          <w:rFonts w:ascii="Times New Roman" w:hAnsi="Times New Roman"/>
          <w:sz w:val="28"/>
          <w:szCs w:val="28"/>
        </w:rPr>
        <w:t>ункт 1</w:t>
      </w:r>
      <w:r w:rsidR="00A52FB2">
        <w:rPr>
          <w:rFonts w:ascii="Times New Roman" w:hAnsi="Times New Roman"/>
          <w:sz w:val="28"/>
          <w:szCs w:val="28"/>
        </w:rPr>
        <w:t xml:space="preserve"> дополнить подпунктом 10¹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6A20B3">
        <w:rPr>
          <w:rFonts w:ascii="Times New Roman" w:hAnsi="Times New Roman"/>
          <w:sz w:val="28"/>
          <w:szCs w:val="28"/>
        </w:rPr>
        <w:t>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«</w:t>
      </w:r>
      <w:r w:rsidR="00A52FB2">
        <w:rPr>
          <w:rFonts w:ascii="Times New Roman" w:hAnsi="Times New Roman"/>
          <w:sz w:val="28"/>
          <w:szCs w:val="28"/>
        </w:rPr>
        <w:t>10¹</w:t>
      </w:r>
      <w:r w:rsidRPr="000B18C2">
        <w:rPr>
          <w:rFonts w:ascii="Times New Roman" w:hAnsi="Times New Roman"/>
          <w:sz w:val="28"/>
          <w:szCs w:val="28"/>
        </w:rPr>
        <w:t xml:space="preserve">) </w:t>
      </w:r>
      <w:r w:rsidR="00837FBE">
        <w:rPr>
          <w:rFonts w:ascii="Times New Roman" w:hAnsi="Times New Roman"/>
          <w:sz w:val="28"/>
          <w:szCs w:val="28"/>
        </w:rPr>
        <w:t xml:space="preserve">утверждение правил благоустройства территории </w:t>
      </w:r>
      <w:r w:rsidR="00A52FB2">
        <w:rPr>
          <w:rFonts w:ascii="Times New Roman" w:hAnsi="Times New Roman"/>
          <w:sz w:val="28"/>
          <w:szCs w:val="28"/>
        </w:rPr>
        <w:t>Нижнепоповского сельского поселения</w:t>
      </w:r>
      <w:r w:rsidRPr="000B18C2">
        <w:rPr>
          <w:rFonts w:ascii="Times New Roman" w:hAnsi="Times New Roman"/>
          <w:sz w:val="28"/>
          <w:szCs w:val="28"/>
        </w:rPr>
        <w:t>».</w:t>
      </w:r>
    </w:p>
    <w:p w:rsidR="00A52FB2" w:rsidRDefault="00A52FB2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2FB2" w:rsidRDefault="00A52FB2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2FB2">
        <w:rPr>
          <w:rFonts w:ascii="Times New Roman" w:hAnsi="Times New Roman"/>
          <w:b/>
          <w:sz w:val="28"/>
          <w:szCs w:val="28"/>
        </w:rPr>
        <w:t xml:space="preserve">6) </w:t>
      </w:r>
      <w:r>
        <w:rPr>
          <w:rFonts w:ascii="Times New Roman" w:hAnsi="Times New Roman"/>
          <w:b/>
          <w:sz w:val="28"/>
          <w:szCs w:val="28"/>
        </w:rPr>
        <w:t>в статье 26:</w:t>
      </w:r>
    </w:p>
    <w:p w:rsidR="00A52FB2" w:rsidRDefault="00A52FB2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18 изложить в новой редакции:</w:t>
      </w:r>
    </w:p>
    <w:p w:rsidR="00A52FB2" w:rsidRDefault="00A52FB2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2FB2">
        <w:rPr>
          <w:rFonts w:ascii="Times New Roman" w:hAnsi="Times New Roman"/>
          <w:sz w:val="28"/>
          <w:szCs w:val="28"/>
        </w:rPr>
        <w:t xml:space="preserve">18. В случае, если председатель Собрания депутатов - глава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поселения, полномочия которого прекращены </w:t>
      </w:r>
      <w:r w:rsidRPr="00A52FB2">
        <w:rPr>
          <w:rFonts w:ascii="Times New Roman" w:hAnsi="Times New Roman"/>
          <w:sz w:val="28"/>
          <w:szCs w:val="28"/>
        </w:rPr>
        <w:lastRenderedPageBreak/>
        <w:t xml:space="preserve">досрочно на основании правового акта Губернатора Ростовской области об отрешении от должности председателя Собрания депутатов - главы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либо на основании решения Собрания депутатов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об удалении председателя Собрания депутатов - главы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в отставку, обжалует данные правовой акт или решение в судебном порядке, Собрание депутатов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не вправе принимать решение об избрании председателя Собрания депутатов - главы </w:t>
      </w:r>
      <w:r w:rsidR="00B86E8F">
        <w:rPr>
          <w:rFonts w:ascii="Times New Roman" w:hAnsi="Times New Roman"/>
          <w:sz w:val="28"/>
          <w:szCs w:val="28"/>
        </w:rPr>
        <w:t>Нижнепоповского</w:t>
      </w:r>
      <w:r w:rsidRPr="00A52FB2">
        <w:rPr>
          <w:rFonts w:ascii="Times New Roman" w:hAnsi="Times New Roman"/>
          <w:sz w:val="28"/>
          <w:szCs w:val="28"/>
        </w:rPr>
        <w:t xml:space="preserve"> сельского поселения до вступления решения суда в законную силу.</w:t>
      </w:r>
      <w:r>
        <w:rPr>
          <w:rFonts w:ascii="Times New Roman" w:hAnsi="Times New Roman"/>
          <w:sz w:val="28"/>
          <w:szCs w:val="28"/>
        </w:rPr>
        <w:t>»</w:t>
      </w:r>
      <w:r w:rsidR="00B86E8F">
        <w:rPr>
          <w:rFonts w:ascii="Times New Roman" w:hAnsi="Times New Roman"/>
          <w:sz w:val="28"/>
          <w:szCs w:val="28"/>
        </w:rPr>
        <w:t>.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7) в статье 33: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18 пункта 1 изложить в новой редакции: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6E8F">
        <w:rPr>
          <w:rFonts w:ascii="Times New Roman" w:hAnsi="Times New Roman"/>
          <w:sz w:val="28"/>
          <w:szCs w:val="28"/>
        </w:rPr>
        <w:t xml:space="preserve">18) организует подготовку правил благоустройства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поселения, осуществляет контроль за их соблюдением, организует благоустройство территории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поселения;</w:t>
      </w:r>
      <w:r>
        <w:rPr>
          <w:rFonts w:ascii="Times New Roman" w:hAnsi="Times New Roman"/>
          <w:sz w:val="28"/>
          <w:szCs w:val="28"/>
        </w:rPr>
        <w:t>»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34 пункта 1 изложить в новой редакции: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6E8F">
        <w:rPr>
          <w:rFonts w:ascii="Times New Roman" w:hAnsi="Times New Roman"/>
          <w:sz w:val="28"/>
          <w:szCs w:val="28"/>
        </w:rPr>
        <w:t xml:space="preserve">34) организует сбор статистических показателей, характеризующих состояние экономики и социальной сферы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поселения, и предоставляет указанные данные органам государственной власти в порядке, установленном Правительством Российской Федерации;</w:t>
      </w:r>
      <w:r>
        <w:rPr>
          <w:rFonts w:ascii="Times New Roman" w:hAnsi="Times New Roman"/>
          <w:sz w:val="28"/>
          <w:szCs w:val="28"/>
        </w:rPr>
        <w:t>»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дополнить подпунктом 45¹: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«45¹</w:t>
      </w:r>
      <w:r w:rsidRPr="00B86E8F">
        <w:rPr>
          <w:rFonts w:ascii="Times New Roman" w:hAnsi="Times New Roman"/>
          <w:sz w:val="28"/>
          <w:szCs w:val="28"/>
        </w:rPr>
        <w:t xml:space="preserve">) осуществляет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Федерации», за исключением полномочий, отнесенных к исключительной компетенции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поселения;</w:t>
      </w:r>
      <w:r>
        <w:rPr>
          <w:rFonts w:ascii="Times New Roman" w:hAnsi="Times New Roman"/>
          <w:sz w:val="28"/>
          <w:szCs w:val="28"/>
        </w:rPr>
        <w:t>»</w:t>
      </w: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86E8F" w:rsidRDefault="00B86E8F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86E8F">
        <w:rPr>
          <w:rFonts w:ascii="Times New Roman" w:hAnsi="Times New Roman"/>
          <w:b/>
          <w:sz w:val="28"/>
          <w:szCs w:val="28"/>
        </w:rPr>
        <w:t>8)</w:t>
      </w:r>
      <w:r>
        <w:rPr>
          <w:rFonts w:ascii="Times New Roman" w:hAnsi="Times New Roman"/>
          <w:b/>
          <w:sz w:val="28"/>
          <w:szCs w:val="28"/>
        </w:rPr>
        <w:t xml:space="preserve"> Статью 41 </w:t>
      </w:r>
      <w:r w:rsidRPr="00B86E8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B86E8F" w:rsidRPr="00B86E8F" w:rsidRDefault="00B86E8F" w:rsidP="00B86E8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6E8F">
        <w:rPr>
          <w:rFonts w:ascii="Times New Roman" w:hAnsi="Times New Roman"/>
          <w:sz w:val="28"/>
          <w:szCs w:val="28"/>
        </w:rPr>
        <w:t xml:space="preserve">Статья 41. Содействие депутату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в проведении встреч с избирателями </w:t>
      </w:r>
    </w:p>
    <w:p w:rsidR="00B86E8F" w:rsidRPr="00B86E8F" w:rsidRDefault="00B86E8F" w:rsidP="00B86E8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E8F">
        <w:rPr>
          <w:rFonts w:ascii="Times New Roman" w:hAnsi="Times New Roman"/>
          <w:sz w:val="28"/>
          <w:szCs w:val="28"/>
        </w:rPr>
        <w:t xml:space="preserve">1. Депутату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обеспечиваются необходимые условия для проведения встреч с избирателями, в том числе отчетов депутатов перед избирателями.</w:t>
      </w:r>
    </w:p>
    <w:p w:rsidR="00B86E8F" w:rsidRPr="00B86E8F" w:rsidRDefault="00B86E8F" w:rsidP="00B86E8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E8F">
        <w:rPr>
          <w:rFonts w:ascii="Times New Roman" w:hAnsi="Times New Roman"/>
          <w:sz w:val="28"/>
          <w:szCs w:val="28"/>
        </w:rPr>
        <w:t xml:space="preserve">2. Органы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определяют специально отведенные места для проведения встреч депутатов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с избирателями, а также определяют перечень помещений, предоставляемых органами местного самоуправления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для проведения встреч депутатов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с избирателями, и порядок их предоставления.</w:t>
      </w:r>
    </w:p>
    <w:p w:rsidR="00B86E8F" w:rsidRPr="00B86E8F" w:rsidRDefault="00B86E8F" w:rsidP="00B86E8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E8F">
        <w:rPr>
          <w:rFonts w:ascii="Times New Roman" w:hAnsi="Times New Roman"/>
          <w:sz w:val="28"/>
          <w:szCs w:val="28"/>
        </w:rPr>
        <w:lastRenderedPageBreak/>
        <w:t xml:space="preserve">3. По просьбе депутата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Администрация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B86E8F">
        <w:rPr>
          <w:rFonts w:ascii="Times New Roman" w:hAnsi="Times New Roman"/>
          <w:sz w:val="28"/>
          <w:szCs w:val="28"/>
        </w:rPr>
        <w:t xml:space="preserve"> сельского поселения извещает граждан о времени и месте проведения встреч с избирателями, направляет для участия во встречах своих представителей, оказывает иную помощь.</w:t>
      </w:r>
      <w:r>
        <w:rPr>
          <w:rFonts w:ascii="Times New Roman" w:hAnsi="Times New Roman"/>
          <w:sz w:val="28"/>
          <w:szCs w:val="28"/>
        </w:rPr>
        <w:t>»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FC4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</w:t>
      </w:r>
      <w:r w:rsidRPr="00924D49">
        <w:rPr>
          <w:rFonts w:ascii="Times New Roman" w:eastAsia="Calibri" w:hAnsi="Times New Roman"/>
          <w:sz w:val="28"/>
          <w:szCs w:val="28"/>
          <w:lang w:eastAsia="en-US"/>
        </w:rPr>
        <w:t xml:space="preserve"> в силу со дня его официального опубликования, произведенного после </w:t>
      </w:r>
      <w:r>
        <w:rPr>
          <w:rFonts w:ascii="Times New Roman" w:eastAsia="Calibri" w:hAnsi="Times New Roman"/>
          <w:sz w:val="28"/>
          <w:szCs w:val="28"/>
          <w:lang w:eastAsia="en-US"/>
        </w:rPr>
        <w:t>его государственной регистрации.</w:t>
      </w: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Собрания депутатов – </w:t>
      </w:r>
    </w:p>
    <w:p w:rsidR="006A20B3" w:rsidRDefault="006A20B3" w:rsidP="006A20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Нижнепоповского сельского поселения                                   В.И.Кучерова</w:t>
      </w: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667EF" w:rsidRPr="009334E8" w:rsidRDefault="00205B5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Нижнепопов</w:t>
      </w: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________2017</w:t>
      </w:r>
      <w:r w:rsidR="00A20668" w:rsidRPr="009334E8">
        <w:rPr>
          <w:rFonts w:ascii="Times New Roman" w:hAnsi="Times New Roman"/>
          <w:sz w:val="28"/>
          <w:szCs w:val="28"/>
        </w:rPr>
        <w:t xml:space="preserve"> года </w:t>
      </w:r>
    </w:p>
    <w:p w:rsidR="005667EF" w:rsidRDefault="00A20668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№ </w:t>
      </w:r>
      <w:r w:rsidR="00C27FC4">
        <w:rPr>
          <w:rFonts w:ascii="Times New Roman" w:hAnsi="Times New Roman"/>
          <w:sz w:val="28"/>
          <w:szCs w:val="28"/>
        </w:rPr>
        <w:t>____</w:t>
      </w: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Pr="009334E8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5B5F" w:rsidRDefault="00205B5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837FBE" w:rsidRDefault="00837FBE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837FBE" w:rsidRDefault="00837FBE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837FBE" w:rsidRDefault="00837FBE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837FBE" w:rsidRDefault="00837FBE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lastRenderedPageBreak/>
        <w:t xml:space="preserve">Приложение № 2 к решению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</w:t>
      </w:r>
    </w:p>
    <w:p w:rsidR="00960E0F" w:rsidRPr="009334E8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сельского поселения</w:t>
      </w:r>
    </w:p>
    <w:p w:rsidR="00960E0F" w:rsidRPr="009334E8" w:rsidRDefault="00C27FC4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02311">
        <w:rPr>
          <w:rFonts w:ascii="Times New Roman" w:hAnsi="Times New Roman"/>
          <w:sz w:val="28"/>
          <w:szCs w:val="28"/>
        </w:rPr>
        <w:t>09.04.</w:t>
      </w:r>
      <w:r w:rsidR="00837FBE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702311">
        <w:rPr>
          <w:rFonts w:ascii="Times New Roman" w:hAnsi="Times New Roman"/>
          <w:sz w:val="28"/>
          <w:szCs w:val="28"/>
        </w:rPr>
        <w:t>52</w:t>
      </w:r>
    </w:p>
    <w:p w:rsidR="00960E0F" w:rsidRPr="009334E8" w:rsidRDefault="00960E0F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960E0F" w:rsidRPr="009334E8" w:rsidRDefault="00960E0F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ПОРЯДОК</w:t>
      </w:r>
    </w:p>
    <w:p w:rsidR="00960E0F" w:rsidRPr="009334E8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учета предложений по проекту решения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>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и участия граждан в его обсуждении</w:t>
      </w:r>
    </w:p>
    <w:p w:rsidR="00960E0F" w:rsidRPr="009334E8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1. Проект решения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>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(далее - проект Решения) не позднее чем за 30 дней до дня рассмотрения вопроса о принятии решения «О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подлежит официальному опубликованию в информационном бюллетени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и обнародованию путем размещения проекта Решения на информационных стендах в каждом населенном пункте, входящем в состав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для обсуждения населением и представления по нему предложений. Одновременно с проектом Решения публикуется настоящий Порядок.</w:t>
      </w: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2. Предложения граждан по проекту Решения принимаются в письменном виде постоянной комиссией по </w:t>
      </w:r>
      <w:r w:rsidRPr="009334E8">
        <w:rPr>
          <w:rFonts w:ascii="Times New Roman" w:hAnsi="Times New Roman"/>
          <w:bCs/>
          <w:sz w:val="28"/>
          <w:szCs w:val="28"/>
        </w:rPr>
        <w:t>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</w:r>
      <w:r w:rsidRPr="009334E8">
        <w:rPr>
          <w:rFonts w:ascii="Times New Roman" w:hAnsi="Times New Roman"/>
          <w:sz w:val="28"/>
          <w:szCs w:val="28"/>
        </w:rPr>
        <w:t xml:space="preserve">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в течении 30 дней со дня опубликования (обнародования) указанного проекта.</w:t>
      </w: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Предложения принимаются кроме нерабочих выходных и праздничных дней ежедневно с 8.00 до 16.00 часов в кабинете Главы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по адресу: Ростовская область, Белокалитв</w:t>
      </w:r>
      <w:r w:rsidR="00684979">
        <w:rPr>
          <w:rFonts w:ascii="Times New Roman" w:hAnsi="Times New Roman"/>
          <w:sz w:val="28"/>
          <w:szCs w:val="28"/>
        </w:rPr>
        <w:t>инский район,</w:t>
      </w:r>
      <w:r w:rsidR="00C27FC4">
        <w:rPr>
          <w:rFonts w:ascii="Times New Roman" w:hAnsi="Times New Roman"/>
          <w:sz w:val="28"/>
          <w:szCs w:val="28"/>
        </w:rPr>
        <w:t xml:space="preserve"> </w:t>
      </w:r>
      <w:r w:rsidR="00684979">
        <w:rPr>
          <w:rFonts w:ascii="Times New Roman" w:hAnsi="Times New Roman"/>
          <w:sz w:val="28"/>
          <w:szCs w:val="28"/>
        </w:rPr>
        <w:t>х. Нижнепопов, улица Первая 29</w:t>
      </w: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3. Для обсуждения проекта Решения проводятся публичные слушания в порядке, установленном статьей 13 Устава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и Собранием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4. Все поступившие от населения предложения по проекту Решения рассматриваются на заседании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при принятии решения «О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и носят рекомендательный характер.</w:t>
      </w: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33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Приложение № 3 к решению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</w:t>
      </w:r>
    </w:p>
    <w:p w:rsidR="00960E0F" w:rsidRPr="009334E8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сельского поселения</w:t>
      </w:r>
    </w:p>
    <w:p w:rsidR="00960E0F" w:rsidRPr="009334E8" w:rsidRDefault="00C27FC4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02311">
        <w:rPr>
          <w:rFonts w:ascii="Times New Roman" w:hAnsi="Times New Roman"/>
          <w:sz w:val="28"/>
          <w:szCs w:val="28"/>
        </w:rPr>
        <w:t>09.04.</w:t>
      </w:r>
      <w:r w:rsidR="00837FBE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702311">
        <w:rPr>
          <w:rFonts w:ascii="Times New Roman" w:hAnsi="Times New Roman"/>
          <w:sz w:val="28"/>
          <w:szCs w:val="28"/>
        </w:rPr>
        <w:t>52</w:t>
      </w: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</w:t>
      </w:r>
    </w:p>
    <w:p w:rsidR="00960E0F" w:rsidRPr="009334E8" w:rsidRDefault="00960E0F" w:rsidP="00960E0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ПОРЯДОК</w:t>
      </w:r>
    </w:p>
    <w:p w:rsidR="00960E0F" w:rsidRPr="009334E8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проведения публичных слушаний по проекту  решения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>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(далее - проект Решения)</w:t>
      </w: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1. Организацию и проведение публичных слушаний осуществляет </w:t>
      </w:r>
      <w:r w:rsidR="006A20B3">
        <w:rPr>
          <w:rFonts w:ascii="Times New Roman" w:hAnsi="Times New Roman"/>
          <w:sz w:val="28"/>
          <w:szCs w:val="28"/>
        </w:rPr>
        <w:t>Председатель Собрания депутатов - г</w:t>
      </w:r>
      <w:r w:rsidRPr="009334E8">
        <w:rPr>
          <w:rFonts w:ascii="Times New Roman" w:hAnsi="Times New Roman"/>
          <w:sz w:val="28"/>
          <w:szCs w:val="28"/>
        </w:rPr>
        <w:t xml:space="preserve">лава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либо по его поручению заместитель председателя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2. В публичных слушаниях вправе принять участие каждый житель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3. На публичных слушаниях выступает с докладом по проекту Решения </w:t>
      </w:r>
      <w:r w:rsidR="006A20B3">
        <w:rPr>
          <w:rFonts w:ascii="Times New Roman" w:hAnsi="Times New Roman"/>
          <w:sz w:val="28"/>
          <w:szCs w:val="28"/>
        </w:rPr>
        <w:t>Председатель Собрания депутатов - г</w:t>
      </w:r>
      <w:r w:rsidRPr="009334E8">
        <w:rPr>
          <w:rFonts w:ascii="Times New Roman" w:hAnsi="Times New Roman"/>
          <w:sz w:val="28"/>
          <w:szCs w:val="28"/>
        </w:rPr>
        <w:t xml:space="preserve">лава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либо по его поручению иное лицо.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4. Для ведения протокола публичных слушаний председательствующий определяет секретаря публичных слушаний.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 Участникам публичных слушаний обеспечивается право высказать свое мнение по проекту Решения.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5.1. Всем желающим выступить предоставляется слово, в зависимости от количества желающих выступить. Председательствующий вправе ограничить время любого из выступлений.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5.2. Председательствующий вправе принять решение о перерыве в публичных слушаниях и продолжении их в другое время.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5.3. По истечении времени, отведенного председательствующим на проведение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протоколу, который подписывается председательствующим и секретарем.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6. Поступившие от населения замечания и предложения по проекту Решения носят рекомендательный характер.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7. Результаты публичных слушаний подписываются председательствующим и подлежат официальному опубликованию (обнародованию).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lastRenderedPageBreak/>
        <w:t xml:space="preserve">8. Указанные замечания и предложения рассматриваются на заседании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334E8" w:rsidRDefault="00960E0F" w:rsidP="00960E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После завершения рассмотрения замечаний и предложений граждан, а также результатов публичных слушаний Собранием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принимается соответствующее решение.</w:t>
      </w:r>
    </w:p>
    <w:p w:rsidR="00960E0F" w:rsidRPr="009334E8" w:rsidRDefault="00960E0F" w:rsidP="00E16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60E0F" w:rsidRPr="009334E8" w:rsidSect="00443272">
      <w:footerReference w:type="default" r:id="rId9"/>
      <w:pgSz w:w="11906" w:h="16838"/>
      <w:pgMar w:top="737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FAA" w:rsidRDefault="00A74FAA" w:rsidP="00917C3E">
      <w:pPr>
        <w:spacing w:after="0" w:line="240" w:lineRule="auto"/>
      </w:pPr>
      <w:r>
        <w:separator/>
      </w:r>
    </w:p>
  </w:endnote>
  <w:endnote w:type="continuationSeparator" w:id="1">
    <w:p w:rsidR="00A74FAA" w:rsidRDefault="00A74FAA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B86E8F" w:rsidRDefault="00B86E8F">
        <w:pPr>
          <w:pStyle w:val="a6"/>
          <w:jc w:val="right"/>
        </w:pPr>
        <w:fldSimple w:instr="PAGE   \* MERGEFORMAT">
          <w:r w:rsidR="00702311">
            <w:rPr>
              <w:noProof/>
            </w:rPr>
            <w:t>3</w:t>
          </w:r>
        </w:fldSimple>
      </w:p>
    </w:sdtContent>
  </w:sdt>
  <w:p w:rsidR="00B86E8F" w:rsidRDefault="00B86E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FAA" w:rsidRDefault="00A74FAA" w:rsidP="00917C3E">
      <w:pPr>
        <w:spacing w:after="0" w:line="240" w:lineRule="auto"/>
      </w:pPr>
      <w:r>
        <w:separator/>
      </w:r>
    </w:p>
  </w:footnote>
  <w:footnote w:type="continuationSeparator" w:id="1">
    <w:p w:rsidR="00A74FAA" w:rsidRDefault="00A74FAA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58E2CBB"/>
    <w:multiLevelType w:val="hybridMultilevel"/>
    <w:tmpl w:val="9D6CBF00"/>
    <w:lvl w:ilvl="0" w:tplc="242034D2">
      <w:start w:val="8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10061"/>
    <w:rsid w:val="00012617"/>
    <w:rsid w:val="000314A0"/>
    <w:rsid w:val="00060460"/>
    <w:rsid w:val="00066647"/>
    <w:rsid w:val="00086FBA"/>
    <w:rsid w:val="00092D08"/>
    <w:rsid w:val="00097D00"/>
    <w:rsid w:val="000A1406"/>
    <w:rsid w:val="000A6864"/>
    <w:rsid w:val="000B42F7"/>
    <w:rsid w:val="000B5B8C"/>
    <w:rsid w:val="000D4E74"/>
    <w:rsid w:val="000D69D7"/>
    <w:rsid w:val="000E1731"/>
    <w:rsid w:val="000E188F"/>
    <w:rsid w:val="000E37E1"/>
    <w:rsid w:val="000F6B68"/>
    <w:rsid w:val="001029EC"/>
    <w:rsid w:val="0013620E"/>
    <w:rsid w:val="001453C3"/>
    <w:rsid w:val="00152A13"/>
    <w:rsid w:val="00154D8F"/>
    <w:rsid w:val="00182CF4"/>
    <w:rsid w:val="00184785"/>
    <w:rsid w:val="00184987"/>
    <w:rsid w:val="001855AE"/>
    <w:rsid w:val="00192C2D"/>
    <w:rsid w:val="0019318C"/>
    <w:rsid w:val="00194B00"/>
    <w:rsid w:val="001A24B7"/>
    <w:rsid w:val="001C1BB0"/>
    <w:rsid w:val="001C3D00"/>
    <w:rsid w:val="001C4851"/>
    <w:rsid w:val="001C58E1"/>
    <w:rsid w:val="001C66B3"/>
    <w:rsid w:val="001D5F2A"/>
    <w:rsid w:val="001D7C00"/>
    <w:rsid w:val="001F201F"/>
    <w:rsid w:val="00203D28"/>
    <w:rsid w:val="00205B5F"/>
    <w:rsid w:val="00213574"/>
    <w:rsid w:val="00213C68"/>
    <w:rsid w:val="00221A9A"/>
    <w:rsid w:val="00225A45"/>
    <w:rsid w:val="0023109C"/>
    <w:rsid w:val="002316E1"/>
    <w:rsid w:val="00233994"/>
    <w:rsid w:val="002339DB"/>
    <w:rsid w:val="002422E7"/>
    <w:rsid w:val="00242474"/>
    <w:rsid w:val="00245142"/>
    <w:rsid w:val="00247248"/>
    <w:rsid w:val="002476EA"/>
    <w:rsid w:val="0025217C"/>
    <w:rsid w:val="00255CEF"/>
    <w:rsid w:val="00270656"/>
    <w:rsid w:val="00271A91"/>
    <w:rsid w:val="002748BF"/>
    <w:rsid w:val="00276132"/>
    <w:rsid w:val="00277862"/>
    <w:rsid w:val="00283FAD"/>
    <w:rsid w:val="00285B09"/>
    <w:rsid w:val="002913D9"/>
    <w:rsid w:val="00294AF9"/>
    <w:rsid w:val="002A7929"/>
    <w:rsid w:val="002B56A7"/>
    <w:rsid w:val="002D4DCB"/>
    <w:rsid w:val="002E301A"/>
    <w:rsid w:val="002E4F13"/>
    <w:rsid w:val="002F2F2F"/>
    <w:rsid w:val="002F4D87"/>
    <w:rsid w:val="00330220"/>
    <w:rsid w:val="00330BD2"/>
    <w:rsid w:val="00333FE9"/>
    <w:rsid w:val="00345672"/>
    <w:rsid w:val="003576A3"/>
    <w:rsid w:val="00361DE2"/>
    <w:rsid w:val="00370428"/>
    <w:rsid w:val="003813D9"/>
    <w:rsid w:val="003922BF"/>
    <w:rsid w:val="00394B39"/>
    <w:rsid w:val="00395564"/>
    <w:rsid w:val="003A4BE2"/>
    <w:rsid w:val="003A7CAB"/>
    <w:rsid w:val="003B3AAA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29E0"/>
    <w:rsid w:val="00425C60"/>
    <w:rsid w:val="00427EAF"/>
    <w:rsid w:val="00436A02"/>
    <w:rsid w:val="00443272"/>
    <w:rsid w:val="00453BCB"/>
    <w:rsid w:val="00470FE5"/>
    <w:rsid w:val="00474D18"/>
    <w:rsid w:val="00497C4B"/>
    <w:rsid w:val="004A30A6"/>
    <w:rsid w:val="004A5BE5"/>
    <w:rsid w:val="004C064A"/>
    <w:rsid w:val="004C70CE"/>
    <w:rsid w:val="004F412E"/>
    <w:rsid w:val="004F5FF8"/>
    <w:rsid w:val="00505FF5"/>
    <w:rsid w:val="00506CF4"/>
    <w:rsid w:val="00523BE6"/>
    <w:rsid w:val="00531416"/>
    <w:rsid w:val="0053509B"/>
    <w:rsid w:val="00542820"/>
    <w:rsid w:val="00546BFA"/>
    <w:rsid w:val="00547341"/>
    <w:rsid w:val="005520A4"/>
    <w:rsid w:val="00553BAD"/>
    <w:rsid w:val="00555092"/>
    <w:rsid w:val="0055609C"/>
    <w:rsid w:val="00560A75"/>
    <w:rsid w:val="0056243B"/>
    <w:rsid w:val="0056298A"/>
    <w:rsid w:val="005667EF"/>
    <w:rsid w:val="005761C1"/>
    <w:rsid w:val="00581E80"/>
    <w:rsid w:val="005876FE"/>
    <w:rsid w:val="0059718A"/>
    <w:rsid w:val="00597662"/>
    <w:rsid w:val="005B52EE"/>
    <w:rsid w:val="005B5D31"/>
    <w:rsid w:val="005C270B"/>
    <w:rsid w:val="005F3C09"/>
    <w:rsid w:val="00605746"/>
    <w:rsid w:val="00627651"/>
    <w:rsid w:val="00640B1A"/>
    <w:rsid w:val="0066511A"/>
    <w:rsid w:val="006673F5"/>
    <w:rsid w:val="00670457"/>
    <w:rsid w:val="006716DD"/>
    <w:rsid w:val="00672400"/>
    <w:rsid w:val="0068298D"/>
    <w:rsid w:val="00684979"/>
    <w:rsid w:val="006965B5"/>
    <w:rsid w:val="00697092"/>
    <w:rsid w:val="006A20B3"/>
    <w:rsid w:val="006A47F8"/>
    <w:rsid w:val="006B0F9F"/>
    <w:rsid w:val="006B72E9"/>
    <w:rsid w:val="006C4C50"/>
    <w:rsid w:val="006C6E7E"/>
    <w:rsid w:val="006F0A17"/>
    <w:rsid w:val="0070163E"/>
    <w:rsid w:val="007016EC"/>
    <w:rsid w:val="00702311"/>
    <w:rsid w:val="00703E4F"/>
    <w:rsid w:val="007051D7"/>
    <w:rsid w:val="007065C2"/>
    <w:rsid w:val="00721391"/>
    <w:rsid w:val="0072607D"/>
    <w:rsid w:val="00726235"/>
    <w:rsid w:val="0072694A"/>
    <w:rsid w:val="00753625"/>
    <w:rsid w:val="0076001E"/>
    <w:rsid w:val="00760094"/>
    <w:rsid w:val="007606B5"/>
    <w:rsid w:val="00761E23"/>
    <w:rsid w:val="00784796"/>
    <w:rsid w:val="00787F09"/>
    <w:rsid w:val="00794CA7"/>
    <w:rsid w:val="00795399"/>
    <w:rsid w:val="007A3BF7"/>
    <w:rsid w:val="007B10B0"/>
    <w:rsid w:val="007E7099"/>
    <w:rsid w:val="0081339E"/>
    <w:rsid w:val="00816833"/>
    <w:rsid w:val="008226F7"/>
    <w:rsid w:val="00837FBE"/>
    <w:rsid w:val="00862DA0"/>
    <w:rsid w:val="0087716D"/>
    <w:rsid w:val="008A368F"/>
    <w:rsid w:val="008A7A39"/>
    <w:rsid w:val="008D1ADC"/>
    <w:rsid w:val="008D5258"/>
    <w:rsid w:val="008D5B5E"/>
    <w:rsid w:val="008E1C28"/>
    <w:rsid w:val="008E739E"/>
    <w:rsid w:val="008E76DB"/>
    <w:rsid w:val="009034E2"/>
    <w:rsid w:val="00904A78"/>
    <w:rsid w:val="009170F6"/>
    <w:rsid w:val="00917C3E"/>
    <w:rsid w:val="00921614"/>
    <w:rsid w:val="00922A05"/>
    <w:rsid w:val="009334E8"/>
    <w:rsid w:val="009533D3"/>
    <w:rsid w:val="00960E0F"/>
    <w:rsid w:val="00963E32"/>
    <w:rsid w:val="00971AD1"/>
    <w:rsid w:val="0099284D"/>
    <w:rsid w:val="00997244"/>
    <w:rsid w:val="00997C7C"/>
    <w:rsid w:val="009B08D0"/>
    <w:rsid w:val="009B4762"/>
    <w:rsid w:val="009E341F"/>
    <w:rsid w:val="009F16AC"/>
    <w:rsid w:val="009F25CD"/>
    <w:rsid w:val="00A05B95"/>
    <w:rsid w:val="00A114A9"/>
    <w:rsid w:val="00A20668"/>
    <w:rsid w:val="00A276D6"/>
    <w:rsid w:val="00A27BAD"/>
    <w:rsid w:val="00A40627"/>
    <w:rsid w:val="00A4418D"/>
    <w:rsid w:val="00A444F4"/>
    <w:rsid w:val="00A52FB2"/>
    <w:rsid w:val="00A56655"/>
    <w:rsid w:val="00A637F2"/>
    <w:rsid w:val="00A650EE"/>
    <w:rsid w:val="00A74FAA"/>
    <w:rsid w:val="00A7595E"/>
    <w:rsid w:val="00A80757"/>
    <w:rsid w:val="00AC0B7A"/>
    <w:rsid w:val="00AC74C5"/>
    <w:rsid w:val="00AD5341"/>
    <w:rsid w:val="00AD58D1"/>
    <w:rsid w:val="00AD79CE"/>
    <w:rsid w:val="00AD7BE8"/>
    <w:rsid w:val="00AE04CB"/>
    <w:rsid w:val="00AE4E9D"/>
    <w:rsid w:val="00AF596B"/>
    <w:rsid w:val="00B0019F"/>
    <w:rsid w:val="00B156FD"/>
    <w:rsid w:val="00B33AB1"/>
    <w:rsid w:val="00B34166"/>
    <w:rsid w:val="00B377C2"/>
    <w:rsid w:val="00B43B4E"/>
    <w:rsid w:val="00B5690F"/>
    <w:rsid w:val="00B637E3"/>
    <w:rsid w:val="00B86E8F"/>
    <w:rsid w:val="00B92BB3"/>
    <w:rsid w:val="00B930A2"/>
    <w:rsid w:val="00B95A25"/>
    <w:rsid w:val="00BA402C"/>
    <w:rsid w:val="00BA42BE"/>
    <w:rsid w:val="00BA799D"/>
    <w:rsid w:val="00BB0B46"/>
    <w:rsid w:val="00BB62FD"/>
    <w:rsid w:val="00BB6F6A"/>
    <w:rsid w:val="00BD7BD7"/>
    <w:rsid w:val="00BE4670"/>
    <w:rsid w:val="00BE52B3"/>
    <w:rsid w:val="00BE544C"/>
    <w:rsid w:val="00BF09EF"/>
    <w:rsid w:val="00C13E2B"/>
    <w:rsid w:val="00C14DCE"/>
    <w:rsid w:val="00C20028"/>
    <w:rsid w:val="00C21382"/>
    <w:rsid w:val="00C227FB"/>
    <w:rsid w:val="00C27FC4"/>
    <w:rsid w:val="00C3348D"/>
    <w:rsid w:val="00C345D8"/>
    <w:rsid w:val="00C36C69"/>
    <w:rsid w:val="00C37ACB"/>
    <w:rsid w:val="00C4241E"/>
    <w:rsid w:val="00C44761"/>
    <w:rsid w:val="00C45A48"/>
    <w:rsid w:val="00C461CB"/>
    <w:rsid w:val="00C5095A"/>
    <w:rsid w:val="00C52664"/>
    <w:rsid w:val="00C56187"/>
    <w:rsid w:val="00C7160B"/>
    <w:rsid w:val="00C86BC6"/>
    <w:rsid w:val="00C8705A"/>
    <w:rsid w:val="00C92027"/>
    <w:rsid w:val="00C96544"/>
    <w:rsid w:val="00CA6FEE"/>
    <w:rsid w:val="00CC3C98"/>
    <w:rsid w:val="00CC3F3A"/>
    <w:rsid w:val="00CC4A72"/>
    <w:rsid w:val="00CD52B4"/>
    <w:rsid w:val="00CD6FB0"/>
    <w:rsid w:val="00CE5168"/>
    <w:rsid w:val="00CF439C"/>
    <w:rsid w:val="00CF4F96"/>
    <w:rsid w:val="00D12CA6"/>
    <w:rsid w:val="00D1749F"/>
    <w:rsid w:val="00D26EC6"/>
    <w:rsid w:val="00D44488"/>
    <w:rsid w:val="00D46A85"/>
    <w:rsid w:val="00D52B70"/>
    <w:rsid w:val="00D6157F"/>
    <w:rsid w:val="00D64DD8"/>
    <w:rsid w:val="00D65499"/>
    <w:rsid w:val="00D677AD"/>
    <w:rsid w:val="00D73E88"/>
    <w:rsid w:val="00D8097F"/>
    <w:rsid w:val="00D812F4"/>
    <w:rsid w:val="00D8159F"/>
    <w:rsid w:val="00D84348"/>
    <w:rsid w:val="00DA0551"/>
    <w:rsid w:val="00DA518A"/>
    <w:rsid w:val="00DC12D7"/>
    <w:rsid w:val="00DD53D6"/>
    <w:rsid w:val="00DF146A"/>
    <w:rsid w:val="00E01C6E"/>
    <w:rsid w:val="00E07C3D"/>
    <w:rsid w:val="00E10E93"/>
    <w:rsid w:val="00E165D2"/>
    <w:rsid w:val="00E20E1E"/>
    <w:rsid w:val="00E2102D"/>
    <w:rsid w:val="00E4444D"/>
    <w:rsid w:val="00E729B7"/>
    <w:rsid w:val="00E84FB5"/>
    <w:rsid w:val="00EB7E8B"/>
    <w:rsid w:val="00EC50A3"/>
    <w:rsid w:val="00ED3697"/>
    <w:rsid w:val="00ED6F76"/>
    <w:rsid w:val="00EF29CE"/>
    <w:rsid w:val="00F0258E"/>
    <w:rsid w:val="00F0542B"/>
    <w:rsid w:val="00F14800"/>
    <w:rsid w:val="00F21054"/>
    <w:rsid w:val="00F478C5"/>
    <w:rsid w:val="00F530FA"/>
    <w:rsid w:val="00F55AB6"/>
    <w:rsid w:val="00F617B8"/>
    <w:rsid w:val="00F61B20"/>
    <w:rsid w:val="00F716CB"/>
    <w:rsid w:val="00F80CA1"/>
    <w:rsid w:val="00F91200"/>
    <w:rsid w:val="00F93310"/>
    <w:rsid w:val="00F96381"/>
    <w:rsid w:val="00FA3A5C"/>
    <w:rsid w:val="00FB0AD2"/>
    <w:rsid w:val="00FB52C0"/>
    <w:rsid w:val="00FC0B75"/>
    <w:rsid w:val="00FD26E1"/>
    <w:rsid w:val="00FE5B74"/>
    <w:rsid w:val="00FF25EB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960E0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uiPriority w:val="99"/>
    <w:rsid w:val="00960E0F"/>
    <w:rPr>
      <w:rFonts w:eastAsia="Times New Roman"/>
      <w:szCs w:val="24"/>
    </w:rPr>
  </w:style>
  <w:style w:type="paragraph" w:styleId="aa">
    <w:name w:val="Body Text Indent"/>
    <w:basedOn w:val="a"/>
    <w:link w:val="ab"/>
    <w:rsid w:val="00960E0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60E0F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E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E165D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165D2"/>
    <w:rPr>
      <w:rFonts w:ascii="Calibri" w:eastAsia="Times New Roman" w:hAnsi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165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1FF0-4AA6-40A9-A68B-5EA2ED71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Gricihin</cp:lastModifiedBy>
  <cp:revision>2</cp:revision>
  <cp:lastPrinted>2018-04-06T11:51:00Z</cp:lastPrinted>
  <dcterms:created xsi:type="dcterms:W3CDTF">2018-04-06T11:51:00Z</dcterms:created>
  <dcterms:modified xsi:type="dcterms:W3CDTF">2018-04-06T11:51:00Z</dcterms:modified>
</cp:coreProperties>
</file>