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0F" w:rsidRPr="00960E0F" w:rsidRDefault="00960E0F" w:rsidP="00960E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55AB6" w:rsidRPr="00960E0F" w:rsidRDefault="00F55AB6" w:rsidP="00960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3C4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770" cy="72326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0B3" w:rsidRPr="00CF3C42" w:rsidRDefault="006A20B3" w:rsidP="006A20B3">
      <w:pPr>
        <w:pStyle w:val="a8"/>
        <w:outlineLvl w:val="0"/>
        <w:rPr>
          <w:bCs/>
          <w:szCs w:val="28"/>
        </w:rPr>
      </w:pPr>
      <w:r w:rsidRPr="00CF3C42">
        <w:rPr>
          <w:bCs/>
          <w:szCs w:val="28"/>
        </w:rPr>
        <w:t>РОССИЙСКАЯ ФЕДЕРАЦИЯ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БЕЛОКАЛИТВИНСКИЙ РАЙОН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НИЖНЕПОПОВСКОЕ</w:t>
      </w:r>
      <w:r w:rsidRPr="00CF3C42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CF3C4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76660">
        <w:rPr>
          <w:rFonts w:ascii="Times New Roman" w:hAnsi="Times New Roman"/>
          <w:sz w:val="28"/>
          <w:szCs w:val="28"/>
        </w:rPr>
        <w:t>60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CF3C42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6A20B3" w:rsidRPr="00CF3C42" w:rsidTr="00B86E8F">
        <w:tc>
          <w:tcPr>
            <w:tcW w:w="3284" w:type="dxa"/>
          </w:tcPr>
          <w:p w:rsidR="006A20B3" w:rsidRPr="00CF3C42" w:rsidRDefault="006A20B3" w:rsidP="00B86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C42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6A20B3" w:rsidRPr="00CF3C42" w:rsidRDefault="006A20B3" w:rsidP="00B86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C42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6A20B3" w:rsidRPr="00CF3C42" w:rsidRDefault="006A20B3" w:rsidP="00B86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A20B3" w:rsidRPr="00CF3C42" w:rsidRDefault="006A20B3" w:rsidP="00B86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20B3" w:rsidRPr="00CF3C42" w:rsidRDefault="00C76660" w:rsidP="00B86E8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07.08.</w:t>
            </w:r>
            <w:r w:rsidR="00837FBE">
              <w:rPr>
                <w:rFonts w:ascii="Times New Roman" w:hAnsi="Times New Roman"/>
                <w:sz w:val="28"/>
                <w:szCs w:val="28"/>
              </w:rPr>
              <w:t>2018</w:t>
            </w:r>
            <w:r w:rsidR="006A20B3" w:rsidRPr="00CF3C4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6A20B3" w:rsidRPr="00CF3C42" w:rsidRDefault="006A20B3" w:rsidP="006A20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20B3" w:rsidRPr="00960E0F" w:rsidRDefault="006A20B3" w:rsidP="006A20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в соответствие с федеральным и областным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</w:t>
      </w:r>
      <w:r>
        <w:rPr>
          <w:rFonts w:ascii="Times New Roman" w:hAnsi="Times New Roman"/>
          <w:sz w:val="28"/>
          <w:szCs w:val="28"/>
        </w:rPr>
        <w:t>дерации», со статьей 24</w:t>
      </w:r>
      <w:r w:rsidRPr="00960E0F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поселения,</w:t>
      </w:r>
    </w:p>
    <w:p w:rsidR="006A20B3" w:rsidRPr="00CF3C42" w:rsidRDefault="006A20B3" w:rsidP="006A2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РЕШИЛО:</w:t>
      </w:r>
    </w:p>
    <w:p w:rsidR="006A20B3" w:rsidRPr="00CF3C42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1. Внести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следующие изменения:</w:t>
      </w:r>
    </w:p>
    <w:p w:rsidR="0056298A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7077">
        <w:rPr>
          <w:rFonts w:ascii="Times New Roman" w:hAnsi="Times New Roman"/>
          <w:b/>
          <w:sz w:val="28"/>
          <w:szCs w:val="28"/>
        </w:rPr>
        <w:t xml:space="preserve">1) </w:t>
      </w:r>
      <w:r w:rsidR="0056298A">
        <w:rPr>
          <w:rFonts w:ascii="Times New Roman" w:hAnsi="Times New Roman"/>
          <w:b/>
          <w:sz w:val="28"/>
          <w:szCs w:val="28"/>
        </w:rPr>
        <w:t>в статье 1:</w:t>
      </w:r>
    </w:p>
    <w:p w:rsidR="0056298A" w:rsidRPr="00B86E8F" w:rsidRDefault="0056298A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6E8F">
        <w:rPr>
          <w:rFonts w:ascii="Times New Roman" w:hAnsi="Times New Roman"/>
          <w:b/>
          <w:sz w:val="28"/>
          <w:szCs w:val="28"/>
        </w:rPr>
        <w:t>Абзац первый пункта 5 изложить в новой редакции:</w:t>
      </w:r>
    </w:p>
    <w:p w:rsidR="0056298A" w:rsidRDefault="0056298A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98A">
        <w:rPr>
          <w:rFonts w:ascii="Times New Roman" w:hAnsi="Times New Roman"/>
          <w:sz w:val="28"/>
          <w:szCs w:val="28"/>
        </w:rPr>
        <w:t>«5. В случаях, предусмотренных Федеральным законом «Об общих принципах организации местного самоуправления в Р</w:t>
      </w:r>
      <w:r>
        <w:rPr>
          <w:rFonts w:ascii="Times New Roman" w:hAnsi="Times New Roman"/>
          <w:sz w:val="28"/>
          <w:szCs w:val="28"/>
        </w:rPr>
        <w:t>оссийской Федерации», по вопросам введения и использования средств самообложения граждан, а также</w:t>
      </w:r>
      <w:r w:rsidRPr="0056298A">
        <w:rPr>
          <w:rFonts w:ascii="Times New Roman" w:hAnsi="Times New Roman"/>
          <w:sz w:val="28"/>
          <w:szCs w:val="28"/>
        </w:rPr>
        <w:t xml:space="preserve"> изменения границ Нижнепоповского сельского поселения, влекущего отнесение территории населенного пункта, входящего в его состав, к территории другого поселения, в указанном населенном пункте проводится сход граждан.</w:t>
      </w:r>
      <w:r>
        <w:rPr>
          <w:rFonts w:ascii="Times New Roman" w:hAnsi="Times New Roman"/>
          <w:sz w:val="28"/>
          <w:szCs w:val="28"/>
        </w:rPr>
        <w:t>»</w:t>
      </w:r>
      <w:r w:rsidR="00B86E8F">
        <w:rPr>
          <w:rFonts w:ascii="Times New Roman" w:hAnsi="Times New Roman"/>
          <w:sz w:val="28"/>
          <w:szCs w:val="28"/>
        </w:rPr>
        <w:t>.</w:t>
      </w:r>
    </w:p>
    <w:p w:rsidR="00B86E8F" w:rsidRPr="0056298A" w:rsidRDefault="00B86E8F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0B3" w:rsidRPr="00407077" w:rsidRDefault="00CF439C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2) </w:t>
      </w:r>
      <w:r w:rsidR="006A20B3" w:rsidRPr="00407077">
        <w:rPr>
          <w:rFonts w:ascii="Times New Roman" w:hAnsi="Times New Roman"/>
          <w:b/>
          <w:sz w:val="28"/>
          <w:szCs w:val="28"/>
        </w:rPr>
        <w:t xml:space="preserve">в статье 2: </w:t>
      </w:r>
    </w:p>
    <w:p w:rsidR="006A20B3" w:rsidRDefault="00837FBE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18</w:t>
      </w:r>
      <w:r w:rsidR="006A20B3">
        <w:rPr>
          <w:rFonts w:ascii="Times New Roman" w:hAnsi="Times New Roman"/>
          <w:sz w:val="28"/>
          <w:szCs w:val="28"/>
        </w:rPr>
        <w:t xml:space="preserve"> </w:t>
      </w:r>
      <w:r w:rsidR="006A20B3" w:rsidRPr="00D67BC6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6A20B3" w:rsidRPr="00D6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6A20B3" w:rsidRPr="00D67BC6">
        <w:rPr>
          <w:rFonts w:ascii="Times New Roman" w:hAnsi="Times New Roman"/>
          <w:b/>
          <w:sz w:val="28"/>
          <w:szCs w:val="28"/>
        </w:rPr>
        <w:t xml:space="preserve"> </w:t>
      </w:r>
      <w:r w:rsidR="006A20B3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A20B3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837FBE">
        <w:rPr>
          <w:rFonts w:ascii="Times New Roman" w:hAnsi="Times New Roman"/>
          <w:sz w:val="28"/>
          <w:szCs w:val="28"/>
        </w:rPr>
        <w:t>18</w:t>
      </w:r>
      <w:r w:rsidRPr="00721180">
        <w:rPr>
          <w:rFonts w:ascii="Times New Roman" w:hAnsi="Times New Roman"/>
          <w:sz w:val="28"/>
          <w:szCs w:val="28"/>
        </w:rPr>
        <w:t xml:space="preserve">) </w:t>
      </w:r>
      <w:r w:rsidR="00837FBE">
        <w:rPr>
          <w:rFonts w:ascii="Times New Roman" w:hAnsi="Times New Roman"/>
          <w:sz w:val="28"/>
          <w:szCs w:val="28"/>
        </w:rPr>
        <w:t xml:space="preserve">утверждение правил благоустройства территории сельского поселения, осуществление контроля за их соблюдением, организация благоустройства территории </w:t>
      </w:r>
      <w:r w:rsidR="0056298A">
        <w:rPr>
          <w:rFonts w:ascii="Times New Roman" w:hAnsi="Times New Roman"/>
          <w:sz w:val="28"/>
          <w:szCs w:val="28"/>
        </w:rPr>
        <w:t xml:space="preserve">Нижнепоповского </w:t>
      </w:r>
      <w:r w:rsidR="00837FBE">
        <w:rPr>
          <w:rFonts w:ascii="Times New Roman" w:hAnsi="Times New Roman"/>
          <w:sz w:val="28"/>
          <w:szCs w:val="28"/>
        </w:rPr>
        <w:t>сельского поселения в соответствии с указанными правилами</w:t>
      </w:r>
      <w:r w:rsidR="0056298A">
        <w:rPr>
          <w:rFonts w:ascii="Times New Roman" w:hAnsi="Times New Roman"/>
          <w:sz w:val="28"/>
          <w:szCs w:val="28"/>
        </w:rPr>
        <w:t>, а также организация использования, охраны, защиты, воспроизводства городских лесов, лесов особо охраняемых природных территорий, расположенных</w:t>
      </w:r>
      <w:r w:rsidR="00C461CB">
        <w:rPr>
          <w:rFonts w:ascii="Times New Roman" w:hAnsi="Times New Roman"/>
          <w:sz w:val="28"/>
          <w:szCs w:val="28"/>
        </w:rPr>
        <w:t xml:space="preserve"> в границах населенных пунктов Нижнепоповского сельского поселения</w:t>
      </w:r>
      <w:r w:rsidRPr="00721180">
        <w:rPr>
          <w:rFonts w:ascii="Times New Roman" w:hAnsi="Times New Roman"/>
          <w:sz w:val="28"/>
          <w:szCs w:val="28"/>
        </w:rPr>
        <w:t>»</w:t>
      </w:r>
      <w:r w:rsidR="00837FBE">
        <w:rPr>
          <w:rFonts w:ascii="Times New Roman" w:hAnsi="Times New Roman"/>
          <w:sz w:val="28"/>
          <w:szCs w:val="28"/>
        </w:rPr>
        <w:t>;</w:t>
      </w:r>
    </w:p>
    <w:p w:rsidR="006A20B3" w:rsidRPr="009334E8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439C" w:rsidRDefault="00CF439C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837FBE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>в статье 3:</w:t>
      </w:r>
    </w:p>
    <w:p w:rsidR="00CF439C" w:rsidRDefault="00CF439C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39C">
        <w:rPr>
          <w:rFonts w:ascii="Times New Roman" w:hAnsi="Times New Roman"/>
          <w:sz w:val="28"/>
          <w:szCs w:val="28"/>
        </w:rPr>
        <w:t>Подпункт 12 пункта 1 признать утратившем силу.</w:t>
      </w:r>
    </w:p>
    <w:p w:rsidR="00A52FB2" w:rsidRPr="00CF439C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FB2" w:rsidRDefault="00CF439C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4) </w:t>
      </w:r>
      <w:r w:rsidR="00A52FB2">
        <w:rPr>
          <w:rFonts w:ascii="Times New Roman" w:hAnsi="Times New Roman"/>
          <w:b/>
          <w:sz w:val="28"/>
          <w:szCs w:val="28"/>
        </w:rPr>
        <w:t>в статье 13:</w:t>
      </w:r>
    </w:p>
    <w:p w:rsidR="00A52FB2" w:rsidRPr="00B86E8F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6E8F">
        <w:rPr>
          <w:rFonts w:ascii="Times New Roman" w:hAnsi="Times New Roman"/>
          <w:b/>
          <w:sz w:val="28"/>
          <w:szCs w:val="28"/>
        </w:rPr>
        <w:t>Наименование статьи изложить в новой редакции:</w:t>
      </w:r>
    </w:p>
    <w:p w:rsidR="00A52FB2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FB2">
        <w:rPr>
          <w:rFonts w:ascii="Times New Roman" w:hAnsi="Times New Roman"/>
          <w:sz w:val="28"/>
          <w:szCs w:val="28"/>
        </w:rPr>
        <w:t>«Статья 13. Публичные слушания, общественные обсуждения»</w:t>
      </w:r>
      <w:r w:rsidR="00B86E8F">
        <w:rPr>
          <w:rFonts w:ascii="Times New Roman" w:hAnsi="Times New Roman"/>
          <w:sz w:val="28"/>
          <w:szCs w:val="28"/>
        </w:rPr>
        <w:t>;</w:t>
      </w:r>
    </w:p>
    <w:p w:rsidR="00B86E8F" w:rsidRDefault="00B86E8F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FB2" w:rsidRPr="00B86E8F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6E8F">
        <w:rPr>
          <w:rFonts w:ascii="Times New Roman" w:hAnsi="Times New Roman"/>
          <w:b/>
          <w:sz w:val="28"/>
          <w:szCs w:val="28"/>
        </w:rPr>
        <w:t>Подпункт 3 пункта 3 изложить в новой редакции:</w:t>
      </w:r>
    </w:p>
    <w:p w:rsidR="00A52FB2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проект стратегии социально-экономического развития Нижнепоповского сельского поселения;»</w:t>
      </w:r>
      <w:r w:rsidR="00B86E8F">
        <w:rPr>
          <w:rFonts w:ascii="Times New Roman" w:hAnsi="Times New Roman"/>
          <w:sz w:val="28"/>
          <w:szCs w:val="28"/>
        </w:rPr>
        <w:t>;</w:t>
      </w:r>
    </w:p>
    <w:p w:rsidR="00B86E8F" w:rsidRDefault="00B86E8F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FB2" w:rsidRPr="00B86E8F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6E8F">
        <w:rPr>
          <w:rFonts w:ascii="Times New Roman" w:hAnsi="Times New Roman"/>
          <w:b/>
          <w:sz w:val="28"/>
          <w:szCs w:val="28"/>
        </w:rPr>
        <w:t>Дополнить статью пунктом 11:</w:t>
      </w:r>
    </w:p>
    <w:p w:rsidR="00A52FB2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52FB2">
        <w:rPr>
          <w:rFonts w:ascii="Times New Roman" w:hAnsi="Times New Roman"/>
          <w:sz w:val="28"/>
          <w:szCs w:val="28"/>
        </w:rPr>
        <w:t xml:space="preserve">11. По вопросам, указанным в части 5статьи 28 Федерального закона «Об общих принципах организации местного самоуправления в Российской Федерации», относящимся к компетенции органов местного самоуправления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поселения, проводятся общественные обсуждения или публичные слушания. Порядок организации и проведения общественных обсуждений определяется решением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 с учетом положений законодательства о градостроительной деятельности.</w:t>
      </w:r>
      <w:r>
        <w:rPr>
          <w:rFonts w:ascii="Times New Roman" w:hAnsi="Times New Roman"/>
          <w:sz w:val="28"/>
          <w:szCs w:val="28"/>
        </w:rPr>
        <w:t>».</w:t>
      </w:r>
    </w:p>
    <w:p w:rsidR="00A52FB2" w:rsidRPr="00A52FB2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0B3" w:rsidRPr="00407077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5) в </w:t>
      </w:r>
      <w:r w:rsidR="00837FBE">
        <w:rPr>
          <w:rFonts w:ascii="Times New Roman" w:hAnsi="Times New Roman"/>
          <w:b/>
          <w:sz w:val="28"/>
          <w:szCs w:val="28"/>
        </w:rPr>
        <w:t>статье 24</w:t>
      </w:r>
      <w:r w:rsidR="006A20B3" w:rsidRPr="00407077">
        <w:rPr>
          <w:rFonts w:ascii="Times New Roman" w:hAnsi="Times New Roman"/>
          <w:b/>
          <w:sz w:val="28"/>
          <w:szCs w:val="28"/>
        </w:rPr>
        <w:t>:</w:t>
      </w:r>
    </w:p>
    <w:p w:rsidR="00A52FB2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4 пункта 1 изложить в следующей редакции:</w:t>
      </w:r>
    </w:p>
    <w:p w:rsidR="00A52FB2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52FB2">
        <w:rPr>
          <w:rFonts w:ascii="Times New Roman" w:hAnsi="Times New Roman"/>
          <w:sz w:val="28"/>
          <w:szCs w:val="28"/>
        </w:rPr>
        <w:t xml:space="preserve">4) утверждение стратегии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поселения;</w:t>
      </w:r>
      <w:r>
        <w:rPr>
          <w:rFonts w:ascii="Times New Roman" w:hAnsi="Times New Roman"/>
          <w:sz w:val="28"/>
          <w:szCs w:val="28"/>
        </w:rPr>
        <w:t>»</w:t>
      </w:r>
    </w:p>
    <w:p w:rsidR="006A20B3" w:rsidRPr="009334E8" w:rsidRDefault="00837FBE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A20B3" w:rsidRPr="009334E8">
        <w:rPr>
          <w:rFonts w:ascii="Times New Roman" w:hAnsi="Times New Roman"/>
          <w:sz w:val="28"/>
          <w:szCs w:val="28"/>
        </w:rPr>
        <w:t>ункт 1</w:t>
      </w:r>
      <w:r w:rsidR="00A52FB2">
        <w:rPr>
          <w:rFonts w:ascii="Times New Roman" w:hAnsi="Times New Roman"/>
          <w:sz w:val="28"/>
          <w:szCs w:val="28"/>
        </w:rPr>
        <w:t xml:space="preserve"> дополнить подпунктом 10¹</w:t>
      </w:r>
      <w:r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6A20B3">
        <w:rPr>
          <w:rFonts w:ascii="Times New Roman" w:hAnsi="Times New Roman"/>
          <w:sz w:val="28"/>
          <w:szCs w:val="28"/>
        </w:rPr>
        <w:t>: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«</w:t>
      </w:r>
      <w:r w:rsidR="00A52FB2">
        <w:rPr>
          <w:rFonts w:ascii="Times New Roman" w:hAnsi="Times New Roman"/>
          <w:sz w:val="28"/>
          <w:szCs w:val="28"/>
        </w:rPr>
        <w:t>10¹</w:t>
      </w:r>
      <w:r w:rsidRPr="000B18C2">
        <w:rPr>
          <w:rFonts w:ascii="Times New Roman" w:hAnsi="Times New Roman"/>
          <w:sz w:val="28"/>
          <w:szCs w:val="28"/>
        </w:rPr>
        <w:t xml:space="preserve">) </w:t>
      </w:r>
      <w:r w:rsidR="00837FBE">
        <w:rPr>
          <w:rFonts w:ascii="Times New Roman" w:hAnsi="Times New Roman"/>
          <w:sz w:val="28"/>
          <w:szCs w:val="28"/>
        </w:rPr>
        <w:t xml:space="preserve">утверждение правил благоустройства территории </w:t>
      </w:r>
      <w:r w:rsidR="00A52FB2">
        <w:rPr>
          <w:rFonts w:ascii="Times New Roman" w:hAnsi="Times New Roman"/>
          <w:sz w:val="28"/>
          <w:szCs w:val="28"/>
        </w:rPr>
        <w:t>Нижнепоповского сельского поселения</w:t>
      </w:r>
      <w:r w:rsidRPr="000B18C2">
        <w:rPr>
          <w:rFonts w:ascii="Times New Roman" w:hAnsi="Times New Roman"/>
          <w:sz w:val="28"/>
          <w:szCs w:val="28"/>
        </w:rPr>
        <w:t>».</w:t>
      </w:r>
    </w:p>
    <w:p w:rsidR="00A52FB2" w:rsidRDefault="00A52FB2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52FB2" w:rsidRDefault="00A52FB2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52FB2">
        <w:rPr>
          <w:rFonts w:ascii="Times New Roman" w:hAnsi="Times New Roman"/>
          <w:b/>
          <w:sz w:val="28"/>
          <w:szCs w:val="28"/>
        </w:rPr>
        <w:t xml:space="preserve">6) </w:t>
      </w:r>
      <w:r>
        <w:rPr>
          <w:rFonts w:ascii="Times New Roman" w:hAnsi="Times New Roman"/>
          <w:b/>
          <w:sz w:val="28"/>
          <w:szCs w:val="28"/>
        </w:rPr>
        <w:t>в статье 26:</w:t>
      </w:r>
    </w:p>
    <w:p w:rsidR="00A52FB2" w:rsidRDefault="00A52FB2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18 изложить в новой редакции:</w:t>
      </w:r>
    </w:p>
    <w:p w:rsidR="00A52FB2" w:rsidRDefault="00A52FB2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52FB2">
        <w:rPr>
          <w:rFonts w:ascii="Times New Roman" w:hAnsi="Times New Roman"/>
          <w:sz w:val="28"/>
          <w:szCs w:val="28"/>
        </w:rPr>
        <w:t xml:space="preserve">18. В случае, если председатель Собрания депутатов - глава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поселения,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- главы </w:t>
      </w:r>
      <w:r w:rsidR="00B86E8F"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 либо на основании решения Собрания депутатов </w:t>
      </w:r>
      <w:r w:rsidR="00B86E8F"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 об удалении председателя Собрания депутатов - главы </w:t>
      </w:r>
      <w:r w:rsidR="00B86E8F"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 в отставку, </w:t>
      </w:r>
      <w:r w:rsidRPr="00A52FB2">
        <w:rPr>
          <w:rFonts w:ascii="Times New Roman" w:hAnsi="Times New Roman"/>
          <w:sz w:val="28"/>
          <w:szCs w:val="28"/>
        </w:rPr>
        <w:lastRenderedPageBreak/>
        <w:t xml:space="preserve">обжалует данные правовой акт или решение в судебном порядке, Собрание депутатов </w:t>
      </w:r>
      <w:r w:rsidR="00B86E8F"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 не вправе принимать решение об избрании председателя Собрания депутатов - главы </w:t>
      </w:r>
      <w:r w:rsidR="00B86E8F"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 до вступления решения суда в законную силу.</w:t>
      </w:r>
      <w:r>
        <w:rPr>
          <w:rFonts w:ascii="Times New Roman" w:hAnsi="Times New Roman"/>
          <w:sz w:val="28"/>
          <w:szCs w:val="28"/>
        </w:rPr>
        <w:t>»</w:t>
      </w:r>
      <w:r w:rsidR="00B86E8F">
        <w:rPr>
          <w:rFonts w:ascii="Times New Roman" w:hAnsi="Times New Roman"/>
          <w:sz w:val="28"/>
          <w:szCs w:val="28"/>
        </w:rPr>
        <w:t>.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7) в статье 33: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18 пункта 1 изложить в новой редакции: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86E8F">
        <w:rPr>
          <w:rFonts w:ascii="Times New Roman" w:hAnsi="Times New Roman"/>
          <w:sz w:val="28"/>
          <w:szCs w:val="28"/>
        </w:rPr>
        <w:t xml:space="preserve">18) организует подготовку правил благоустройства территории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поселения, осуществляет контроль за их соблюдением, организует благоустройство территории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в соответствии с указанными правилами, а также организует использование, охрану, защиту, воспроизводство городских лесов, лесов особо охраняемых природных территорий, расположенных в границах населенных пунктов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поселения;</w:t>
      </w:r>
      <w:r>
        <w:rPr>
          <w:rFonts w:ascii="Times New Roman" w:hAnsi="Times New Roman"/>
          <w:sz w:val="28"/>
          <w:szCs w:val="28"/>
        </w:rPr>
        <w:t>»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34 пункта 1 изложить в новой редакции: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86E8F">
        <w:rPr>
          <w:rFonts w:ascii="Times New Roman" w:hAnsi="Times New Roman"/>
          <w:sz w:val="28"/>
          <w:szCs w:val="28"/>
        </w:rPr>
        <w:t xml:space="preserve">34) организует сбор статистических показателей, характеризующих состояние экономики и социальной сферы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поселения, и предоставляет указанные данные органам государственной власти в порядке, установленном Правительством Российской Федерации;</w:t>
      </w:r>
      <w:r>
        <w:rPr>
          <w:rFonts w:ascii="Times New Roman" w:hAnsi="Times New Roman"/>
          <w:sz w:val="28"/>
          <w:szCs w:val="28"/>
        </w:rPr>
        <w:t>»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дополнить подпунктом 45¹: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«45¹</w:t>
      </w:r>
      <w:r w:rsidRPr="00B86E8F">
        <w:rPr>
          <w:rFonts w:ascii="Times New Roman" w:hAnsi="Times New Roman"/>
          <w:sz w:val="28"/>
          <w:szCs w:val="28"/>
        </w:rPr>
        <w:t xml:space="preserve">) осуществляет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Федерации», за исключением полномочий, отнесенных к исключительной компетенции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поселения;</w:t>
      </w:r>
      <w:r>
        <w:rPr>
          <w:rFonts w:ascii="Times New Roman" w:hAnsi="Times New Roman"/>
          <w:sz w:val="28"/>
          <w:szCs w:val="28"/>
        </w:rPr>
        <w:t>»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86E8F">
        <w:rPr>
          <w:rFonts w:ascii="Times New Roman" w:hAnsi="Times New Roman"/>
          <w:b/>
          <w:sz w:val="28"/>
          <w:szCs w:val="28"/>
        </w:rPr>
        <w:t>8)</w:t>
      </w:r>
      <w:r>
        <w:rPr>
          <w:rFonts w:ascii="Times New Roman" w:hAnsi="Times New Roman"/>
          <w:b/>
          <w:sz w:val="28"/>
          <w:szCs w:val="28"/>
        </w:rPr>
        <w:t xml:space="preserve"> Статью 41 </w:t>
      </w:r>
      <w:r w:rsidRPr="00B86E8F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B86E8F" w:rsidRPr="00B86E8F" w:rsidRDefault="00B86E8F" w:rsidP="00B86E8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86E8F">
        <w:rPr>
          <w:rFonts w:ascii="Times New Roman" w:hAnsi="Times New Roman"/>
          <w:sz w:val="28"/>
          <w:szCs w:val="28"/>
        </w:rPr>
        <w:t xml:space="preserve">Статья 41. Содействие депутату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в проведении встреч с избирателями </w:t>
      </w:r>
    </w:p>
    <w:p w:rsidR="00B86E8F" w:rsidRPr="00B86E8F" w:rsidRDefault="00B86E8F" w:rsidP="00B86E8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E8F">
        <w:rPr>
          <w:rFonts w:ascii="Times New Roman" w:hAnsi="Times New Roman"/>
          <w:sz w:val="28"/>
          <w:szCs w:val="28"/>
        </w:rPr>
        <w:t xml:space="preserve">1. Депутату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обеспечиваются необходимые условия для проведения встреч с избирателями, в том числе отчетов депутатов перед избирателями.</w:t>
      </w:r>
    </w:p>
    <w:p w:rsidR="00B86E8F" w:rsidRPr="00B86E8F" w:rsidRDefault="00B86E8F" w:rsidP="00B86E8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E8F">
        <w:rPr>
          <w:rFonts w:ascii="Times New Roman" w:hAnsi="Times New Roman"/>
          <w:sz w:val="28"/>
          <w:szCs w:val="28"/>
        </w:rPr>
        <w:t xml:space="preserve">2. Органы местного самоуправления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определяют специально отведенные места для проведения встреч депутатов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с избирателями, а также определяют перечень помещений, предоставляемых органами местного самоуправления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для проведения встреч депутатов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с избирателями, и порядок их предоставления.</w:t>
      </w:r>
    </w:p>
    <w:p w:rsidR="00B86E8F" w:rsidRDefault="00B86E8F" w:rsidP="00B86E8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6E8F">
        <w:rPr>
          <w:rFonts w:ascii="Times New Roman" w:hAnsi="Times New Roman"/>
          <w:sz w:val="28"/>
          <w:szCs w:val="28"/>
        </w:rPr>
        <w:t xml:space="preserve">3. По просьбе депутата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Администрация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извещает граждан о времени и месте проведения встреч с избирателями, направляет для участия во встречах своих представителей, оказывает иную помощь.</w:t>
      </w:r>
      <w:r>
        <w:rPr>
          <w:rFonts w:ascii="Times New Roman" w:hAnsi="Times New Roman"/>
          <w:sz w:val="28"/>
          <w:szCs w:val="28"/>
        </w:rPr>
        <w:t>»</w:t>
      </w:r>
    </w:p>
    <w:p w:rsidR="007E5FAD" w:rsidRDefault="007E5FAD" w:rsidP="00B86E8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E5FAD" w:rsidRDefault="007E5FAD" w:rsidP="00B86E8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E5FAD">
        <w:rPr>
          <w:rFonts w:ascii="Times New Roman" w:hAnsi="Times New Roman"/>
          <w:b/>
          <w:sz w:val="28"/>
          <w:szCs w:val="28"/>
        </w:rPr>
        <w:lastRenderedPageBreak/>
        <w:t>9)</w:t>
      </w:r>
      <w:r>
        <w:rPr>
          <w:rFonts w:ascii="Times New Roman" w:hAnsi="Times New Roman"/>
          <w:b/>
          <w:sz w:val="28"/>
          <w:szCs w:val="28"/>
        </w:rPr>
        <w:t xml:space="preserve"> Статью 51 </w:t>
      </w:r>
      <w:r w:rsidRPr="007E5FAD">
        <w:rPr>
          <w:rFonts w:ascii="Times New Roman" w:hAnsi="Times New Roman"/>
          <w:sz w:val="28"/>
          <w:szCs w:val="28"/>
        </w:rPr>
        <w:t>изложить в новой редакции: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E5FAD" w:rsidRPr="00AB5C39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AB5C39">
        <w:rPr>
          <w:rFonts w:ascii="Times New Roman" w:hAnsi="Times New Roman"/>
          <w:sz w:val="28"/>
          <w:szCs w:val="28"/>
        </w:rPr>
        <w:t>Статья 51. Вступление в силу муниципальных правовых актов</w:t>
      </w:r>
    </w:p>
    <w:p w:rsidR="007E5FAD" w:rsidRPr="00AB5C39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FAD" w:rsidRPr="00AB5C39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AB5C39">
        <w:rPr>
          <w:rFonts w:ascii="Times New Roman" w:hAnsi="Times New Roman"/>
          <w:sz w:val="28"/>
          <w:szCs w:val="28"/>
        </w:rPr>
        <w:t xml:space="preserve"> сельское поселение,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7E5FAD" w:rsidRPr="00AB5C39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Иные муниципальные правовые акты вступают в силу со дня их принятия (издания), если иной срок вступления в силу не предусмотрен, федеральным и (или) областным законом, либо самим актом.</w:t>
      </w:r>
    </w:p>
    <w:p w:rsidR="007E5FAD" w:rsidRPr="00AB5C39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 xml:space="preserve">Нормативные правовые акты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AB5C39">
        <w:rPr>
          <w:rFonts w:ascii="Times New Roman" w:hAnsi="Times New Roman"/>
          <w:sz w:val="28"/>
          <w:szCs w:val="28"/>
        </w:rPr>
        <w:t xml:space="preserve"> сельского поселения о налогах и сборах вступают в силу в соответствии с Налоговым кодексом Российской Федерации.</w:t>
      </w:r>
    </w:p>
    <w:p w:rsidR="007E5FAD" w:rsidRPr="0006721D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 xml:space="preserve">2. </w:t>
      </w:r>
      <w:r w:rsidRPr="0006721D">
        <w:rPr>
          <w:rFonts w:ascii="Times New Roman" w:hAnsi="Times New Roman"/>
          <w:sz w:val="28"/>
          <w:szCs w:val="28"/>
        </w:rPr>
        <w:t xml:space="preserve">Официальным опубликованием считается первая публикация полного текста муниципального правового акта </w:t>
      </w:r>
      <w:r w:rsidRPr="0006721D">
        <w:rPr>
          <w:rFonts w:ascii="Times New Roman" w:hAnsi="Times New Roman"/>
          <w:sz w:val="28"/>
          <w:szCs w:val="28"/>
          <w:lang w:eastAsia="hy-AM"/>
        </w:rPr>
        <w:t xml:space="preserve">или соглашения, заключаемого между органами местного самоуправления, </w:t>
      </w:r>
      <w:r w:rsidRPr="0006721D">
        <w:rPr>
          <w:rFonts w:ascii="Times New Roman" w:hAnsi="Times New Roman"/>
          <w:sz w:val="28"/>
          <w:szCs w:val="28"/>
        </w:rPr>
        <w:t xml:space="preserve">в периодическом печатном издании, определенном правовым актом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E5FAD" w:rsidRPr="0006721D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6721D">
        <w:rPr>
          <w:rFonts w:ascii="Times New Roman" w:hAnsi="Times New Roman"/>
          <w:sz w:val="28"/>
          <w:szCs w:val="28"/>
        </w:rPr>
        <w:t xml:space="preserve">3. Официальное обнародование производится путем доведения текста муниципального правового акта, </w:t>
      </w:r>
      <w:r w:rsidRPr="0006721D">
        <w:rPr>
          <w:rFonts w:ascii="Times New Roman" w:hAnsi="Times New Roman"/>
          <w:sz w:val="28"/>
          <w:szCs w:val="28"/>
          <w:lang w:eastAsia="hy-AM"/>
        </w:rPr>
        <w:t>соглашения, заключаемого между органами местного самоуправления,</w:t>
      </w:r>
      <w:r w:rsidRPr="0006721D">
        <w:rPr>
          <w:rFonts w:ascii="Times New Roman" w:hAnsi="Times New Roman"/>
          <w:sz w:val="28"/>
          <w:szCs w:val="28"/>
        </w:rPr>
        <w:t xml:space="preserve"> до сведения жителей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E5FAD" w:rsidRPr="0006721D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6721D">
        <w:rPr>
          <w:rFonts w:ascii="Times New Roman" w:hAnsi="Times New Roman"/>
          <w:sz w:val="28"/>
          <w:szCs w:val="28"/>
        </w:rPr>
        <w:t xml:space="preserve">Текст муниципального правового акта, </w:t>
      </w:r>
      <w:r w:rsidRPr="0006721D">
        <w:rPr>
          <w:rFonts w:ascii="Times New Roman" w:hAnsi="Times New Roman"/>
          <w:sz w:val="28"/>
          <w:szCs w:val="28"/>
          <w:lang w:eastAsia="hy-AM"/>
        </w:rPr>
        <w:t>соглашения, заключаемого между органами местного самоуправления,</w:t>
      </w:r>
      <w:r w:rsidRPr="0006721D">
        <w:rPr>
          <w:rFonts w:ascii="Times New Roman" w:hAnsi="Times New Roman"/>
          <w:sz w:val="28"/>
          <w:szCs w:val="28"/>
        </w:rPr>
        <w:t xml:space="preserve"> размещается на информационных стендах в здании Администрации </w:t>
      </w:r>
      <w:r w:rsidR="00575561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поселения, иных местах, определенных главой Администрации </w:t>
      </w:r>
      <w:r w:rsidR="00575561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поселения.</w:t>
      </w:r>
      <w:r w:rsidR="00575561">
        <w:rPr>
          <w:rFonts w:ascii="Times New Roman" w:hAnsi="Times New Roman"/>
          <w:sz w:val="28"/>
          <w:szCs w:val="28"/>
        </w:rPr>
        <w:t xml:space="preserve"> </w:t>
      </w:r>
      <w:r w:rsidRPr="00575561">
        <w:rPr>
          <w:rFonts w:ascii="Times New Roman" w:hAnsi="Times New Roman"/>
          <w:sz w:val="28"/>
          <w:szCs w:val="28"/>
        </w:rPr>
        <w:t xml:space="preserve">Информационные стенды должны быть установлены в каждом населенном пункте, входящем в состав </w:t>
      </w:r>
      <w:r w:rsidR="00575561">
        <w:rPr>
          <w:rFonts w:ascii="Times New Roman" w:hAnsi="Times New Roman"/>
          <w:sz w:val="28"/>
          <w:szCs w:val="28"/>
        </w:rPr>
        <w:t>Нижнепоповского</w:t>
      </w:r>
      <w:r w:rsidRPr="00575561">
        <w:rPr>
          <w:rFonts w:ascii="Times New Roman" w:hAnsi="Times New Roman"/>
          <w:sz w:val="28"/>
          <w:szCs w:val="28"/>
        </w:rPr>
        <w:t xml:space="preserve"> сельского поселения.</w:t>
      </w:r>
      <w:r w:rsidRPr="00AB5C39">
        <w:rPr>
          <w:rFonts w:ascii="Times New Roman" w:hAnsi="Times New Roman"/>
          <w:sz w:val="28"/>
          <w:szCs w:val="28"/>
        </w:rPr>
        <w:t xml:space="preserve"> Период времени, в течение которого текст муниципального правового акта содержится на информационных стендах, не должен составлять менее 14 календарных дней. По истечении указанного периода оригинал муниципального </w:t>
      </w:r>
      <w:r w:rsidRPr="0006721D">
        <w:rPr>
          <w:rFonts w:ascii="Times New Roman" w:hAnsi="Times New Roman"/>
          <w:sz w:val="28"/>
          <w:szCs w:val="28"/>
        </w:rPr>
        <w:t xml:space="preserve">правового акта хранится в Администрации </w:t>
      </w:r>
      <w:r w:rsidR="00575561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поселения, копия передается в библиотеку, действующую на территории </w:t>
      </w:r>
      <w:r w:rsidR="00575561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поселения, которая обеспечивает гражданам возможность ознакомления с муниципальным правовым актом без взимания платы.</w:t>
      </w:r>
    </w:p>
    <w:p w:rsidR="007E5FAD" w:rsidRPr="0006721D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6721D">
        <w:rPr>
          <w:rFonts w:ascii="Times New Roman" w:hAnsi="Times New Roman"/>
          <w:sz w:val="28"/>
          <w:szCs w:val="28"/>
        </w:rPr>
        <w:t xml:space="preserve">Наряду с размещением на информационных стендах, содержание муниципального правового акта, </w:t>
      </w:r>
      <w:r w:rsidRPr="0006721D">
        <w:rPr>
          <w:rFonts w:ascii="Times New Roman" w:hAnsi="Times New Roman"/>
          <w:sz w:val="28"/>
          <w:szCs w:val="28"/>
          <w:lang w:eastAsia="hy-AM"/>
        </w:rPr>
        <w:t>соглашения, заключаемого между органами местного самоуправления,</w:t>
      </w:r>
      <w:r w:rsidRPr="0006721D">
        <w:rPr>
          <w:rFonts w:ascii="Times New Roman" w:hAnsi="Times New Roman"/>
          <w:sz w:val="28"/>
          <w:szCs w:val="28"/>
        </w:rPr>
        <w:t xml:space="preserve"> может доводиться до сведения населения путем проведения собраний, конференций граждан, а также путем распространения копий данного акта среди жителей </w:t>
      </w:r>
      <w:r w:rsidR="00575561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E5FAD" w:rsidRPr="0006721D" w:rsidRDefault="007E5FAD" w:rsidP="007E5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y-AM"/>
        </w:rPr>
      </w:pPr>
      <w:r w:rsidRPr="0006721D">
        <w:rPr>
          <w:rFonts w:ascii="Times New Roman" w:hAnsi="Times New Roman"/>
          <w:sz w:val="28"/>
          <w:szCs w:val="28"/>
          <w:lang w:eastAsia="hy-AM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издание,</w:t>
      </w:r>
      <w:r w:rsidRPr="0006721D">
        <w:rPr>
          <w:rFonts w:ascii="Times New Roman" w:hAnsi="Times New Roman"/>
          <w:sz w:val="28"/>
          <w:szCs w:val="28"/>
        </w:rPr>
        <w:t xml:space="preserve"> определенное правовым актом Администрации </w:t>
      </w:r>
      <w:r w:rsidR="00575561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6721D">
        <w:rPr>
          <w:rFonts w:ascii="Times New Roman" w:hAnsi="Times New Roman"/>
          <w:sz w:val="28"/>
          <w:szCs w:val="28"/>
          <w:lang w:eastAsia="hy-AM"/>
        </w:rPr>
        <w:t xml:space="preserve">. В случае опубликования (размещения) </w:t>
      </w:r>
      <w:r w:rsidRPr="0006721D">
        <w:rPr>
          <w:rFonts w:ascii="Times New Roman" w:hAnsi="Times New Roman"/>
          <w:sz w:val="28"/>
          <w:szCs w:val="28"/>
          <w:lang w:eastAsia="hy-AM"/>
        </w:rPr>
        <w:lastRenderedPageBreak/>
        <w:t>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7E5FAD" w:rsidRPr="0006721D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6721D">
        <w:rPr>
          <w:rFonts w:ascii="Times New Roman" w:hAnsi="Times New Roman"/>
          <w:sz w:val="28"/>
          <w:szCs w:val="28"/>
        </w:rPr>
        <w:t xml:space="preserve">По результатам официального обнародования муниципальных правовых актов, </w:t>
      </w:r>
      <w:r w:rsidRPr="0006721D">
        <w:rPr>
          <w:rFonts w:ascii="Times New Roman" w:hAnsi="Times New Roman"/>
          <w:sz w:val="28"/>
          <w:szCs w:val="28"/>
          <w:lang w:eastAsia="hy-AM"/>
        </w:rPr>
        <w:t>соглашений, заключаемых между органами местного самоуправления,</w:t>
      </w:r>
      <w:r w:rsidRPr="0006721D">
        <w:rPr>
          <w:rFonts w:ascii="Times New Roman" w:hAnsi="Times New Roman"/>
          <w:sz w:val="28"/>
          <w:szCs w:val="28"/>
        </w:rPr>
        <w:t xml:space="preserve"> составляется заключение, в котором указываются формы и сроки обнародования. Заключение об официальном обнародовании муниципального правового акта, </w:t>
      </w:r>
      <w:r w:rsidRPr="0006721D">
        <w:rPr>
          <w:rFonts w:ascii="Times New Roman" w:hAnsi="Times New Roman"/>
          <w:sz w:val="28"/>
          <w:szCs w:val="28"/>
          <w:lang w:eastAsia="hy-AM"/>
        </w:rPr>
        <w:t>соглашения, заключаемого</w:t>
      </w:r>
      <w:bookmarkStart w:id="0" w:name="_GoBack"/>
      <w:bookmarkEnd w:id="0"/>
      <w:r w:rsidRPr="0006721D">
        <w:rPr>
          <w:rFonts w:ascii="Times New Roman" w:hAnsi="Times New Roman"/>
          <w:sz w:val="28"/>
          <w:szCs w:val="28"/>
          <w:lang w:eastAsia="hy-AM"/>
        </w:rPr>
        <w:t xml:space="preserve"> между органами местного самоуправления,</w:t>
      </w:r>
      <w:r w:rsidRPr="0006721D">
        <w:rPr>
          <w:rFonts w:ascii="Times New Roman" w:hAnsi="Times New Roman"/>
          <w:sz w:val="28"/>
          <w:szCs w:val="28"/>
        </w:rPr>
        <w:t xml:space="preserve"> подписывает глава Администрации </w:t>
      </w:r>
      <w:r w:rsidR="00575561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E5FAD" w:rsidRPr="0006721D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6721D">
        <w:rPr>
          <w:rFonts w:ascii="Times New Roman" w:hAnsi="Times New Roman"/>
          <w:sz w:val="28"/>
          <w:szCs w:val="28"/>
        </w:rPr>
        <w:t xml:space="preserve">4. Администрацией </w:t>
      </w:r>
      <w:r w:rsidR="00575561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 может издаваться информационный бюллетень </w:t>
      </w:r>
      <w:r w:rsidR="00575561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поселения, в который включаются тексты муниципальных правовых актов, </w:t>
      </w:r>
      <w:r w:rsidRPr="0006721D">
        <w:rPr>
          <w:rFonts w:ascii="Times New Roman" w:hAnsi="Times New Roman"/>
          <w:sz w:val="28"/>
          <w:szCs w:val="28"/>
          <w:lang w:eastAsia="hy-AM"/>
        </w:rPr>
        <w:t xml:space="preserve">соглашений, заключаемых между органами местного самоуправления, </w:t>
      </w:r>
      <w:r w:rsidRPr="0006721D">
        <w:rPr>
          <w:rFonts w:ascii="Times New Roman" w:hAnsi="Times New Roman"/>
          <w:sz w:val="28"/>
          <w:szCs w:val="28"/>
        </w:rPr>
        <w:t xml:space="preserve">подлежащих официальному опубликованию (обнародованию). Периодичность издания информационного бюллетеня определяется главой Администрации </w:t>
      </w:r>
      <w:r w:rsidR="00575561">
        <w:rPr>
          <w:rFonts w:ascii="Times New Roman" w:hAnsi="Times New Roman"/>
          <w:sz w:val="28"/>
          <w:szCs w:val="28"/>
        </w:rPr>
        <w:t xml:space="preserve">Нижнепоповского </w:t>
      </w:r>
      <w:r w:rsidRPr="0006721D">
        <w:rPr>
          <w:rFonts w:ascii="Times New Roman" w:hAnsi="Times New Roman"/>
          <w:sz w:val="28"/>
          <w:szCs w:val="28"/>
        </w:rPr>
        <w:t xml:space="preserve">сельского поселения. О выходе информационного бюллетеня может публиковаться сообщение в периодическом печатном издании, определенном правовым актом Администрации </w:t>
      </w:r>
      <w:r w:rsidR="00575561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поселения. В случае если информационный бюллетень используется для официального опубликования (обнародования) муниципальных правовых актов </w:t>
      </w:r>
      <w:r w:rsidR="00575561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 или</w:t>
      </w:r>
      <w:r w:rsidRPr="0006721D">
        <w:rPr>
          <w:rFonts w:ascii="Times New Roman" w:hAnsi="Times New Roman"/>
          <w:sz w:val="28"/>
          <w:szCs w:val="28"/>
          <w:lang w:eastAsia="hy-AM"/>
        </w:rPr>
        <w:t xml:space="preserve"> соглашений, заключаемых между органами местного самоуправления,</w:t>
      </w:r>
      <w:r w:rsidRPr="0006721D">
        <w:rPr>
          <w:rFonts w:ascii="Times New Roman" w:hAnsi="Times New Roman"/>
          <w:sz w:val="28"/>
          <w:szCs w:val="28"/>
        </w:rPr>
        <w:t xml:space="preserve"> применяется порядок, установленный пунктами 2 и 3 настоящей статьи.</w:t>
      </w:r>
    </w:p>
    <w:p w:rsidR="007E5FAD" w:rsidRPr="0006721D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6721D">
        <w:rPr>
          <w:rFonts w:ascii="Times New Roman" w:hAnsi="Times New Roman"/>
          <w:sz w:val="28"/>
          <w:szCs w:val="28"/>
        </w:rPr>
        <w:t xml:space="preserve">5. Решение о способе официального опубликования (обнародования) </w:t>
      </w:r>
      <w:r w:rsidRPr="0006721D">
        <w:rPr>
          <w:rFonts w:ascii="Times New Roman" w:hAnsi="Times New Roman"/>
          <w:sz w:val="28"/>
          <w:szCs w:val="28"/>
          <w:lang w:eastAsia="hy-AM"/>
        </w:rPr>
        <w:t xml:space="preserve">соглашения, заключаемого между органами местного самоуправления, </w:t>
      </w:r>
      <w:r w:rsidRPr="0006721D">
        <w:rPr>
          <w:rFonts w:ascii="Times New Roman" w:hAnsi="Times New Roman"/>
          <w:sz w:val="28"/>
          <w:szCs w:val="28"/>
        </w:rPr>
        <w:t>муниципального правового акта, принимается органом местного самоуправления или должностным лицом местного самоуправления подписавшим, либо принявшим (издавшим) соответствующий акт.</w:t>
      </w:r>
    </w:p>
    <w:p w:rsidR="007E5FAD" w:rsidRPr="0006721D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6721D">
        <w:rPr>
          <w:rFonts w:ascii="Times New Roman" w:hAnsi="Times New Roman"/>
          <w:sz w:val="28"/>
          <w:szCs w:val="28"/>
        </w:rPr>
        <w:t>6. Если иное не предусмотрено федеральными и областными законами, настоящим Уставом, официальное опубликование (обнародование) муниципальных правовых актов производится в следующие сроки:</w:t>
      </w:r>
    </w:p>
    <w:p w:rsidR="007E5FAD" w:rsidRPr="0006721D" w:rsidRDefault="007E5FAD" w:rsidP="007E5FA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6721D">
        <w:rPr>
          <w:rFonts w:ascii="Times New Roman" w:hAnsi="Times New Roman"/>
          <w:sz w:val="28"/>
          <w:szCs w:val="28"/>
        </w:rPr>
        <w:t>1) Устава муниципального образования «</w:t>
      </w:r>
      <w:r w:rsidR="00575561">
        <w:rPr>
          <w:rFonts w:ascii="Times New Roman" w:hAnsi="Times New Roman"/>
          <w:sz w:val="28"/>
          <w:szCs w:val="28"/>
        </w:rPr>
        <w:t>Нижнепоповское</w:t>
      </w:r>
      <w:r w:rsidRPr="0006721D">
        <w:rPr>
          <w:rFonts w:ascii="Times New Roman" w:hAnsi="Times New Roman"/>
          <w:sz w:val="28"/>
          <w:szCs w:val="28"/>
        </w:rPr>
        <w:t xml:space="preserve"> сельское поселение», муниципального правового акта о внесении в него изменений и дополнений –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образований;</w:t>
      </w:r>
    </w:p>
    <w:p w:rsidR="007E5FAD" w:rsidRPr="0006721D" w:rsidRDefault="007E5FAD" w:rsidP="007E5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21D">
        <w:rPr>
          <w:rFonts w:ascii="Times New Roman" w:hAnsi="Times New Roman"/>
          <w:sz w:val="28"/>
          <w:szCs w:val="28"/>
        </w:rPr>
        <w:t xml:space="preserve">2) правовых актов, принятых на местном референдуме – в сроки, установленные федеральными и областными законами для опубликования (обнародования) результатов местного референдума; </w:t>
      </w:r>
    </w:p>
    <w:p w:rsidR="007E5FAD" w:rsidRPr="0006721D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6721D">
        <w:rPr>
          <w:rFonts w:ascii="Times New Roman" w:hAnsi="Times New Roman"/>
          <w:sz w:val="28"/>
          <w:szCs w:val="28"/>
        </w:rPr>
        <w:t xml:space="preserve">3) нормативных правовых актов Собрания депутатов </w:t>
      </w:r>
      <w:r w:rsidR="00575561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 – в течение 30 дней со дня подписания председателем Собрания депутатов – главой </w:t>
      </w:r>
      <w:r w:rsidR="00A73673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7E5FAD" w:rsidRPr="0006721D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6721D">
        <w:rPr>
          <w:rFonts w:ascii="Times New Roman" w:hAnsi="Times New Roman"/>
          <w:sz w:val="28"/>
          <w:szCs w:val="28"/>
        </w:rPr>
        <w:t xml:space="preserve">4) нормативных правовых актов Администрации </w:t>
      </w:r>
      <w:r w:rsidR="00A73673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 – в течение 30 дней со дня подписания главой Администрации </w:t>
      </w:r>
      <w:r w:rsidR="00A73673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7E5FAD" w:rsidRPr="0006721D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6721D">
        <w:rPr>
          <w:rFonts w:ascii="Times New Roman" w:hAnsi="Times New Roman"/>
          <w:sz w:val="28"/>
          <w:szCs w:val="28"/>
        </w:rPr>
        <w:lastRenderedPageBreak/>
        <w:t>5) иных муниципальных правовых актов, подлежащих официальному опубликованию (обнародованию), - в течение 30 дней со дня их принятия (издания).</w:t>
      </w:r>
    </w:p>
    <w:p w:rsidR="007E5FAD" w:rsidRPr="0006721D" w:rsidRDefault="007E5FAD" w:rsidP="007E5FA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6721D">
        <w:rPr>
          <w:rFonts w:ascii="Times New Roman" w:hAnsi="Times New Roman"/>
          <w:sz w:val="28"/>
          <w:szCs w:val="28"/>
        </w:rPr>
        <w:t>7. Соглашения, заключаемые между органами местного самоуправления подлежат официальному опубликованию (обнародованию) в течение 30 дней со дня их</w:t>
      </w:r>
      <w:r w:rsidR="00A73673">
        <w:rPr>
          <w:rFonts w:ascii="Times New Roman" w:hAnsi="Times New Roman"/>
          <w:sz w:val="28"/>
          <w:szCs w:val="28"/>
        </w:rPr>
        <w:t xml:space="preserve"> </w:t>
      </w:r>
      <w:r w:rsidRPr="0006721D">
        <w:rPr>
          <w:rFonts w:ascii="Times New Roman" w:hAnsi="Times New Roman"/>
          <w:sz w:val="28"/>
          <w:szCs w:val="28"/>
        </w:rPr>
        <w:t>подписания.</w:t>
      </w:r>
    </w:p>
    <w:p w:rsidR="007E5FAD" w:rsidRPr="007E5FAD" w:rsidRDefault="007E5FAD" w:rsidP="007E5FA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6721D">
        <w:rPr>
          <w:rFonts w:ascii="Times New Roman" w:hAnsi="Times New Roman"/>
          <w:sz w:val="28"/>
          <w:szCs w:val="28"/>
        </w:rPr>
        <w:t xml:space="preserve">8. Иная официальная информация органов местного самоуправления </w:t>
      </w:r>
      <w:r w:rsidR="00A73673">
        <w:rPr>
          <w:rFonts w:ascii="Times New Roman" w:hAnsi="Times New Roman"/>
          <w:sz w:val="28"/>
          <w:szCs w:val="28"/>
        </w:rPr>
        <w:t>Нижнепоповского</w:t>
      </w:r>
      <w:r w:rsidRPr="0006721D">
        <w:rPr>
          <w:rFonts w:ascii="Times New Roman" w:hAnsi="Times New Roman"/>
          <w:sz w:val="28"/>
          <w:szCs w:val="28"/>
        </w:rPr>
        <w:t xml:space="preserve"> сельского поселения публикуется (обнародуется) в порядке и в сроки, установленные настоящей статьей, если иное не предусмотрено федеральным и областным законодательством, настоящим</w:t>
      </w:r>
      <w:r w:rsidRPr="00AB5C39">
        <w:rPr>
          <w:rFonts w:ascii="Times New Roman" w:hAnsi="Times New Roman"/>
          <w:sz w:val="28"/>
          <w:szCs w:val="28"/>
        </w:rPr>
        <w:t xml:space="preserve"> Уставом, решениями Собрания депутатов </w:t>
      </w:r>
      <w:r w:rsidR="00A73673">
        <w:rPr>
          <w:rFonts w:ascii="Times New Roman" w:hAnsi="Times New Roman"/>
          <w:sz w:val="28"/>
          <w:szCs w:val="28"/>
        </w:rPr>
        <w:t>Нижнепоповского</w:t>
      </w:r>
      <w:r w:rsidRPr="00AB5C39">
        <w:rPr>
          <w:rFonts w:ascii="Times New Roman" w:hAnsi="Times New Roman"/>
          <w:sz w:val="28"/>
          <w:szCs w:val="28"/>
        </w:rPr>
        <w:t xml:space="preserve"> сельского поселения, правовыми актами Администрации </w:t>
      </w:r>
      <w:r w:rsidR="00A73673">
        <w:rPr>
          <w:rFonts w:ascii="Times New Roman" w:hAnsi="Times New Roman"/>
          <w:sz w:val="28"/>
          <w:szCs w:val="28"/>
        </w:rPr>
        <w:t>Нижнепоповского</w:t>
      </w:r>
      <w:r w:rsidRPr="00AB5C39">
        <w:rPr>
          <w:rFonts w:ascii="Times New Roman" w:hAnsi="Times New Roman"/>
          <w:sz w:val="28"/>
          <w:szCs w:val="28"/>
        </w:rPr>
        <w:t xml:space="preserve"> сельского поселения.</w:t>
      </w:r>
      <w:r w:rsidR="00A73673">
        <w:rPr>
          <w:rFonts w:ascii="Times New Roman" w:hAnsi="Times New Roman"/>
          <w:sz w:val="28"/>
          <w:szCs w:val="28"/>
        </w:rPr>
        <w:t>».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FC4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</w:t>
      </w:r>
      <w:r w:rsidRPr="00924D49">
        <w:rPr>
          <w:rFonts w:ascii="Times New Roman" w:eastAsia="Calibri" w:hAnsi="Times New Roman"/>
          <w:sz w:val="28"/>
          <w:szCs w:val="28"/>
          <w:lang w:eastAsia="en-US"/>
        </w:rPr>
        <w:t xml:space="preserve"> в силу со дня его официального опубликования, произведенного после </w:t>
      </w:r>
      <w:r>
        <w:rPr>
          <w:rFonts w:ascii="Times New Roman" w:eastAsia="Calibri" w:hAnsi="Times New Roman"/>
          <w:sz w:val="28"/>
          <w:szCs w:val="28"/>
          <w:lang w:eastAsia="en-US"/>
        </w:rPr>
        <w:t>его государственной регистрации.</w:t>
      </w: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Председатель Собрания депутатов – </w:t>
      </w:r>
    </w:p>
    <w:p w:rsidR="006A20B3" w:rsidRDefault="006A20B3" w:rsidP="006A20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глава Нижнепоповского сельского поселения                                   В.И.Кучерова</w:t>
      </w: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667EF" w:rsidRPr="009334E8" w:rsidRDefault="00205B5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Нижнепопов</w:t>
      </w:r>
    </w:p>
    <w:p w:rsidR="006A20B3" w:rsidRDefault="00427CFB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76660">
        <w:rPr>
          <w:rFonts w:ascii="Times New Roman" w:hAnsi="Times New Roman"/>
          <w:sz w:val="28"/>
          <w:szCs w:val="28"/>
        </w:rPr>
        <w:t>07.08.</w:t>
      </w:r>
      <w:r>
        <w:rPr>
          <w:rFonts w:ascii="Times New Roman" w:hAnsi="Times New Roman"/>
          <w:sz w:val="28"/>
          <w:szCs w:val="28"/>
        </w:rPr>
        <w:t>2018</w:t>
      </w:r>
      <w:r w:rsidR="00A20668" w:rsidRPr="009334E8">
        <w:rPr>
          <w:rFonts w:ascii="Times New Roman" w:hAnsi="Times New Roman"/>
          <w:sz w:val="28"/>
          <w:szCs w:val="28"/>
        </w:rPr>
        <w:t xml:space="preserve"> года </w:t>
      </w:r>
    </w:p>
    <w:p w:rsidR="005667EF" w:rsidRDefault="00A20668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№ </w:t>
      </w:r>
      <w:r w:rsidR="00C76660">
        <w:rPr>
          <w:rFonts w:ascii="Times New Roman" w:hAnsi="Times New Roman"/>
          <w:sz w:val="28"/>
          <w:szCs w:val="28"/>
        </w:rPr>
        <w:t>60</w:t>
      </w:r>
    </w:p>
    <w:p w:rsidR="008D55A5" w:rsidRDefault="008D55A5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E16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60E0F" w:rsidRPr="009334E8" w:rsidSect="00443272">
      <w:footerReference w:type="default" r:id="rId9"/>
      <w:pgSz w:w="11906" w:h="16838"/>
      <w:pgMar w:top="737" w:right="851" w:bottom="1134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D1B" w:rsidRDefault="000C0D1B" w:rsidP="00917C3E">
      <w:pPr>
        <w:spacing w:after="0" w:line="240" w:lineRule="auto"/>
      </w:pPr>
      <w:r>
        <w:separator/>
      </w:r>
    </w:p>
  </w:endnote>
  <w:endnote w:type="continuationSeparator" w:id="1">
    <w:p w:rsidR="000C0D1B" w:rsidRDefault="000C0D1B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466419"/>
      <w:docPartObj>
        <w:docPartGallery w:val="Page Numbers (Bottom of Page)"/>
        <w:docPartUnique/>
      </w:docPartObj>
    </w:sdtPr>
    <w:sdtContent>
      <w:p w:rsidR="00B86E8F" w:rsidRDefault="00FB06C7">
        <w:pPr>
          <w:pStyle w:val="a6"/>
          <w:jc w:val="right"/>
        </w:pPr>
        <w:fldSimple w:instr="PAGE   \* MERGEFORMAT">
          <w:r w:rsidR="00C76660">
            <w:rPr>
              <w:noProof/>
            </w:rPr>
            <w:t>6</w:t>
          </w:r>
        </w:fldSimple>
      </w:p>
    </w:sdtContent>
  </w:sdt>
  <w:p w:rsidR="00B86E8F" w:rsidRDefault="00B86E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D1B" w:rsidRDefault="000C0D1B" w:rsidP="00917C3E">
      <w:pPr>
        <w:spacing w:after="0" w:line="240" w:lineRule="auto"/>
      </w:pPr>
      <w:r>
        <w:separator/>
      </w:r>
    </w:p>
  </w:footnote>
  <w:footnote w:type="continuationSeparator" w:id="1">
    <w:p w:rsidR="000C0D1B" w:rsidRDefault="000C0D1B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954F15"/>
    <w:multiLevelType w:val="hybridMultilevel"/>
    <w:tmpl w:val="4BC68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58E2CBB"/>
    <w:multiLevelType w:val="hybridMultilevel"/>
    <w:tmpl w:val="9D6CBF00"/>
    <w:lvl w:ilvl="0" w:tplc="242034D2">
      <w:start w:val="8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775A7F"/>
    <w:multiLevelType w:val="hybridMultilevel"/>
    <w:tmpl w:val="C3B8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0FA"/>
    <w:rsid w:val="00004401"/>
    <w:rsid w:val="00010061"/>
    <w:rsid w:val="00012617"/>
    <w:rsid w:val="000314A0"/>
    <w:rsid w:val="00060460"/>
    <w:rsid w:val="00066647"/>
    <w:rsid w:val="00086FBA"/>
    <w:rsid w:val="00092D08"/>
    <w:rsid w:val="00097D00"/>
    <w:rsid w:val="000A1406"/>
    <w:rsid w:val="000A6864"/>
    <w:rsid w:val="000B42F7"/>
    <w:rsid w:val="000B5B8C"/>
    <w:rsid w:val="000C0D1B"/>
    <w:rsid w:val="000D4E74"/>
    <w:rsid w:val="000D58C4"/>
    <w:rsid w:val="000D69D7"/>
    <w:rsid w:val="000E1731"/>
    <w:rsid w:val="000E188F"/>
    <w:rsid w:val="000E37E1"/>
    <w:rsid w:val="000F6B68"/>
    <w:rsid w:val="001029EC"/>
    <w:rsid w:val="0013620E"/>
    <w:rsid w:val="001453C3"/>
    <w:rsid w:val="00152A13"/>
    <w:rsid w:val="00154D8F"/>
    <w:rsid w:val="00182CF4"/>
    <w:rsid w:val="00184785"/>
    <w:rsid w:val="00184987"/>
    <w:rsid w:val="001855AE"/>
    <w:rsid w:val="00192C2D"/>
    <w:rsid w:val="0019318C"/>
    <w:rsid w:val="00194B00"/>
    <w:rsid w:val="001A24B7"/>
    <w:rsid w:val="001C1BB0"/>
    <w:rsid w:val="001C3D00"/>
    <w:rsid w:val="001C4851"/>
    <w:rsid w:val="001C58E1"/>
    <w:rsid w:val="001C66B3"/>
    <w:rsid w:val="001D5F2A"/>
    <w:rsid w:val="001D7C00"/>
    <w:rsid w:val="001E0C70"/>
    <w:rsid w:val="001F201F"/>
    <w:rsid w:val="00203D28"/>
    <w:rsid w:val="00205B5F"/>
    <w:rsid w:val="00213574"/>
    <w:rsid w:val="00213C68"/>
    <w:rsid w:val="00221A9A"/>
    <w:rsid w:val="00225A45"/>
    <w:rsid w:val="0023109C"/>
    <w:rsid w:val="002316E1"/>
    <w:rsid w:val="00233994"/>
    <w:rsid w:val="002339DB"/>
    <w:rsid w:val="002422E7"/>
    <w:rsid w:val="00242474"/>
    <w:rsid w:val="00245142"/>
    <w:rsid w:val="00247248"/>
    <w:rsid w:val="002476EA"/>
    <w:rsid w:val="0025217C"/>
    <w:rsid w:val="00255CEF"/>
    <w:rsid w:val="00270656"/>
    <w:rsid w:val="00271A91"/>
    <w:rsid w:val="002748BF"/>
    <w:rsid w:val="00276132"/>
    <w:rsid w:val="00277862"/>
    <w:rsid w:val="00283FAD"/>
    <w:rsid w:val="00285B09"/>
    <w:rsid w:val="002913D9"/>
    <w:rsid w:val="00291EAF"/>
    <w:rsid w:val="00294AF9"/>
    <w:rsid w:val="002A7929"/>
    <w:rsid w:val="002B56A7"/>
    <w:rsid w:val="002D4DCB"/>
    <w:rsid w:val="002E301A"/>
    <w:rsid w:val="002E4F13"/>
    <w:rsid w:val="002F2F2F"/>
    <w:rsid w:val="002F4D87"/>
    <w:rsid w:val="00330220"/>
    <w:rsid w:val="00330BD2"/>
    <w:rsid w:val="00333FE9"/>
    <w:rsid w:val="00345672"/>
    <w:rsid w:val="003576A3"/>
    <w:rsid w:val="00361DE2"/>
    <w:rsid w:val="00370428"/>
    <w:rsid w:val="003813D9"/>
    <w:rsid w:val="003922BF"/>
    <w:rsid w:val="00394B39"/>
    <w:rsid w:val="00395564"/>
    <w:rsid w:val="003A4BE2"/>
    <w:rsid w:val="003A7CAB"/>
    <w:rsid w:val="003B3AAA"/>
    <w:rsid w:val="003C2BA0"/>
    <w:rsid w:val="003C625D"/>
    <w:rsid w:val="003D0D17"/>
    <w:rsid w:val="003D1B2A"/>
    <w:rsid w:val="003D6305"/>
    <w:rsid w:val="003E10D8"/>
    <w:rsid w:val="003E47CB"/>
    <w:rsid w:val="003F5B51"/>
    <w:rsid w:val="004036AD"/>
    <w:rsid w:val="00415312"/>
    <w:rsid w:val="004229E0"/>
    <w:rsid w:val="00425C60"/>
    <w:rsid w:val="00427CFB"/>
    <w:rsid w:val="00427EAF"/>
    <w:rsid w:val="00436A02"/>
    <w:rsid w:val="00443272"/>
    <w:rsid w:val="00453BCB"/>
    <w:rsid w:val="00470FE5"/>
    <w:rsid w:val="00474D18"/>
    <w:rsid w:val="00497C4B"/>
    <w:rsid w:val="004A30A6"/>
    <w:rsid w:val="004A5BE5"/>
    <w:rsid w:val="004B7008"/>
    <w:rsid w:val="004C064A"/>
    <w:rsid w:val="004C4EAF"/>
    <w:rsid w:val="004C70CE"/>
    <w:rsid w:val="004F412E"/>
    <w:rsid w:val="004F5FF8"/>
    <w:rsid w:val="00505FF5"/>
    <w:rsid w:val="00506CF4"/>
    <w:rsid w:val="00523BE6"/>
    <w:rsid w:val="00531416"/>
    <w:rsid w:val="0053509B"/>
    <w:rsid w:val="00542820"/>
    <w:rsid w:val="00546BFA"/>
    <w:rsid w:val="00547341"/>
    <w:rsid w:val="005520A4"/>
    <w:rsid w:val="00553BAD"/>
    <w:rsid w:val="00555092"/>
    <w:rsid w:val="0055609C"/>
    <w:rsid w:val="00560A75"/>
    <w:rsid w:val="0056243B"/>
    <w:rsid w:val="0056298A"/>
    <w:rsid w:val="005667EF"/>
    <w:rsid w:val="00575561"/>
    <w:rsid w:val="005761C1"/>
    <w:rsid w:val="00581E80"/>
    <w:rsid w:val="005876FE"/>
    <w:rsid w:val="0059718A"/>
    <w:rsid w:val="00597662"/>
    <w:rsid w:val="005B52EE"/>
    <w:rsid w:val="005B5D31"/>
    <w:rsid w:val="005C270B"/>
    <w:rsid w:val="005F3C09"/>
    <w:rsid w:val="00605746"/>
    <w:rsid w:val="00627651"/>
    <w:rsid w:val="00640B1A"/>
    <w:rsid w:val="00653324"/>
    <w:rsid w:val="0066511A"/>
    <w:rsid w:val="006673F5"/>
    <w:rsid w:val="00670457"/>
    <w:rsid w:val="00671312"/>
    <w:rsid w:val="006716DD"/>
    <w:rsid w:val="00672400"/>
    <w:rsid w:val="0068298D"/>
    <w:rsid w:val="00684979"/>
    <w:rsid w:val="006965B5"/>
    <w:rsid w:val="00697092"/>
    <w:rsid w:val="006A20B3"/>
    <w:rsid w:val="006A47F8"/>
    <w:rsid w:val="006B0F9F"/>
    <w:rsid w:val="006B72E9"/>
    <w:rsid w:val="006C4C50"/>
    <w:rsid w:val="006C6E7E"/>
    <w:rsid w:val="006F0A17"/>
    <w:rsid w:val="0070163E"/>
    <w:rsid w:val="007016EC"/>
    <w:rsid w:val="00702311"/>
    <w:rsid w:val="00703E4F"/>
    <w:rsid w:val="007051D7"/>
    <w:rsid w:val="007065C2"/>
    <w:rsid w:val="00721391"/>
    <w:rsid w:val="0072607D"/>
    <w:rsid w:val="00726235"/>
    <w:rsid w:val="0072694A"/>
    <w:rsid w:val="00753625"/>
    <w:rsid w:val="0076001E"/>
    <w:rsid w:val="00760094"/>
    <w:rsid w:val="007606B5"/>
    <w:rsid w:val="00761E23"/>
    <w:rsid w:val="00784796"/>
    <w:rsid w:val="00787F09"/>
    <w:rsid w:val="00794CA7"/>
    <w:rsid w:val="00795399"/>
    <w:rsid w:val="007A3BF7"/>
    <w:rsid w:val="007B10B0"/>
    <w:rsid w:val="007E5FAD"/>
    <w:rsid w:val="007E7099"/>
    <w:rsid w:val="0081339E"/>
    <w:rsid w:val="00816833"/>
    <w:rsid w:val="008226F7"/>
    <w:rsid w:val="00837FBE"/>
    <w:rsid w:val="00862DA0"/>
    <w:rsid w:val="0087716D"/>
    <w:rsid w:val="008A368F"/>
    <w:rsid w:val="008A7A39"/>
    <w:rsid w:val="008D1ADC"/>
    <w:rsid w:val="008D5258"/>
    <w:rsid w:val="008D55A5"/>
    <w:rsid w:val="008D5B5E"/>
    <w:rsid w:val="008E1C28"/>
    <w:rsid w:val="008E739E"/>
    <w:rsid w:val="008E76DB"/>
    <w:rsid w:val="009034E2"/>
    <w:rsid w:val="00904A78"/>
    <w:rsid w:val="009170F6"/>
    <w:rsid w:val="00917C3E"/>
    <w:rsid w:val="00921614"/>
    <w:rsid w:val="00922A05"/>
    <w:rsid w:val="009334E8"/>
    <w:rsid w:val="009533D3"/>
    <w:rsid w:val="00960E0F"/>
    <w:rsid w:val="00963E32"/>
    <w:rsid w:val="00971AD1"/>
    <w:rsid w:val="0099284D"/>
    <w:rsid w:val="00997244"/>
    <w:rsid w:val="00997C7C"/>
    <w:rsid w:val="009B08D0"/>
    <w:rsid w:val="009B4762"/>
    <w:rsid w:val="009E341F"/>
    <w:rsid w:val="009F16AC"/>
    <w:rsid w:val="009F25CD"/>
    <w:rsid w:val="00A05B95"/>
    <w:rsid w:val="00A114A9"/>
    <w:rsid w:val="00A20668"/>
    <w:rsid w:val="00A276D6"/>
    <w:rsid w:val="00A27BAD"/>
    <w:rsid w:val="00A40627"/>
    <w:rsid w:val="00A4418D"/>
    <w:rsid w:val="00A444F4"/>
    <w:rsid w:val="00A52FB2"/>
    <w:rsid w:val="00A56655"/>
    <w:rsid w:val="00A637F2"/>
    <w:rsid w:val="00A650EE"/>
    <w:rsid w:val="00A73673"/>
    <w:rsid w:val="00A74FAA"/>
    <w:rsid w:val="00A7595E"/>
    <w:rsid w:val="00A80757"/>
    <w:rsid w:val="00AC0B7A"/>
    <w:rsid w:val="00AC74C5"/>
    <w:rsid w:val="00AD5341"/>
    <w:rsid w:val="00AD58D1"/>
    <w:rsid w:val="00AD79CE"/>
    <w:rsid w:val="00AD7BE8"/>
    <w:rsid w:val="00AE04CB"/>
    <w:rsid w:val="00AE4E9D"/>
    <w:rsid w:val="00AF596B"/>
    <w:rsid w:val="00B0019F"/>
    <w:rsid w:val="00B156FD"/>
    <w:rsid w:val="00B2430D"/>
    <w:rsid w:val="00B33AB1"/>
    <w:rsid w:val="00B34166"/>
    <w:rsid w:val="00B377C2"/>
    <w:rsid w:val="00B43B4E"/>
    <w:rsid w:val="00B5690F"/>
    <w:rsid w:val="00B637E3"/>
    <w:rsid w:val="00B86E8F"/>
    <w:rsid w:val="00B92BB3"/>
    <w:rsid w:val="00B930A2"/>
    <w:rsid w:val="00B95A25"/>
    <w:rsid w:val="00BA402C"/>
    <w:rsid w:val="00BA42BE"/>
    <w:rsid w:val="00BA799D"/>
    <w:rsid w:val="00BB0B46"/>
    <w:rsid w:val="00BB62FD"/>
    <w:rsid w:val="00BB6F6A"/>
    <w:rsid w:val="00BD7BD7"/>
    <w:rsid w:val="00BE4670"/>
    <w:rsid w:val="00BE52B3"/>
    <w:rsid w:val="00BE544C"/>
    <w:rsid w:val="00BF09EF"/>
    <w:rsid w:val="00C13E2B"/>
    <w:rsid w:val="00C14DCE"/>
    <w:rsid w:val="00C20028"/>
    <w:rsid w:val="00C21382"/>
    <w:rsid w:val="00C227FB"/>
    <w:rsid w:val="00C27FC4"/>
    <w:rsid w:val="00C3348D"/>
    <w:rsid w:val="00C345D8"/>
    <w:rsid w:val="00C36C69"/>
    <w:rsid w:val="00C37ACB"/>
    <w:rsid w:val="00C4241E"/>
    <w:rsid w:val="00C44761"/>
    <w:rsid w:val="00C45A48"/>
    <w:rsid w:val="00C461CB"/>
    <w:rsid w:val="00C5095A"/>
    <w:rsid w:val="00C52664"/>
    <w:rsid w:val="00C56187"/>
    <w:rsid w:val="00C7160B"/>
    <w:rsid w:val="00C76660"/>
    <w:rsid w:val="00C86BC6"/>
    <w:rsid w:val="00C8705A"/>
    <w:rsid w:val="00C92027"/>
    <w:rsid w:val="00C96544"/>
    <w:rsid w:val="00CA6FEE"/>
    <w:rsid w:val="00CC3C98"/>
    <w:rsid w:val="00CC3F3A"/>
    <w:rsid w:val="00CC4A72"/>
    <w:rsid w:val="00CD52B4"/>
    <w:rsid w:val="00CD6FB0"/>
    <w:rsid w:val="00CE5168"/>
    <w:rsid w:val="00CF439C"/>
    <w:rsid w:val="00CF4F96"/>
    <w:rsid w:val="00D12CA6"/>
    <w:rsid w:val="00D1749F"/>
    <w:rsid w:val="00D26EC6"/>
    <w:rsid w:val="00D44488"/>
    <w:rsid w:val="00D46A85"/>
    <w:rsid w:val="00D52B70"/>
    <w:rsid w:val="00D6157F"/>
    <w:rsid w:val="00D64DD8"/>
    <w:rsid w:val="00D65499"/>
    <w:rsid w:val="00D677AD"/>
    <w:rsid w:val="00D73E88"/>
    <w:rsid w:val="00D8097F"/>
    <w:rsid w:val="00D812F4"/>
    <w:rsid w:val="00D8159F"/>
    <w:rsid w:val="00D84348"/>
    <w:rsid w:val="00DA0551"/>
    <w:rsid w:val="00DA518A"/>
    <w:rsid w:val="00DC12D7"/>
    <w:rsid w:val="00DD53D6"/>
    <w:rsid w:val="00DF146A"/>
    <w:rsid w:val="00E01C6E"/>
    <w:rsid w:val="00E07C3D"/>
    <w:rsid w:val="00E10E93"/>
    <w:rsid w:val="00E165D2"/>
    <w:rsid w:val="00E20E1E"/>
    <w:rsid w:val="00E2102D"/>
    <w:rsid w:val="00E4444D"/>
    <w:rsid w:val="00E729B7"/>
    <w:rsid w:val="00E84FB5"/>
    <w:rsid w:val="00EB7E8B"/>
    <w:rsid w:val="00EC50A3"/>
    <w:rsid w:val="00ED3697"/>
    <w:rsid w:val="00ED6F76"/>
    <w:rsid w:val="00EF29CE"/>
    <w:rsid w:val="00F0258E"/>
    <w:rsid w:val="00F0542B"/>
    <w:rsid w:val="00F14800"/>
    <w:rsid w:val="00F21054"/>
    <w:rsid w:val="00F478C5"/>
    <w:rsid w:val="00F530FA"/>
    <w:rsid w:val="00F55AB6"/>
    <w:rsid w:val="00F617B8"/>
    <w:rsid w:val="00F61B20"/>
    <w:rsid w:val="00F716CB"/>
    <w:rsid w:val="00F80CA1"/>
    <w:rsid w:val="00F91200"/>
    <w:rsid w:val="00F93310"/>
    <w:rsid w:val="00F96381"/>
    <w:rsid w:val="00FA3A5C"/>
    <w:rsid w:val="00FB06C7"/>
    <w:rsid w:val="00FB0AD2"/>
    <w:rsid w:val="00FB52C0"/>
    <w:rsid w:val="00FC0B75"/>
    <w:rsid w:val="00FD26E1"/>
    <w:rsid w:val="00FE5B74"/>
    <w:rsid w:val="00FF25EB"/>
    <w:rsid w:val="00FF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Title"/>
    <w:basedOn w:val="a"/>
    <w:link w:val="a9"/>
    <w:uiPriority w:val="99"/>
    <w:qFormat/>
    <w:rsid w:val="00960E0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9">
    <w:name w:val="Название Знак"/>
    <w:basedOn w:val="a0"/>
    <w:link w:val="a8"/>
    <w:uiPriority w:val="99"/>
    <w:rsid w:val="00960E0F"/>
    <w:rPr>
      <w:rFonts w:eastAsia="Times New Roman"/>
      <w:szCs w:val="24"/>
    </w:rPr>
  </w:style>
  <w:style w:type="paragraph" w:styleId="aa">
    <w:name w:val="Body Text Indent"/>
    <w:basedOn w:val="a"/>
    <w:link w:val="ab"/>
    <w:rsid w:val="00960E0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960E0F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0E0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E165D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165D2"/>
    <w:rPr>
      <w:rFonts w:ascii="Calibri" w:eastAsia="Times New Roman" w:hAnsi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165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1FF0-4AA6-40A9-A68B-5EA2ED71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Gricihin</cp:lastModifiedBy>
  <cp:revision>2</cp:revision>
  <cp:lastPrinted>2018-08-06T14:03:00Z</cp:lastPrinted>
  <dcterms:created xsi:type="dcterms:W3CDTF">2018-08-06T14:11:00Z</dcterms:created>
  <dcterms:modified xsi:type="dcterms:W3CDTF">2018-08-06T14:11:00Z</dcterms:modified>
</cp:coreProperties>
</file>